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DEAF" w14:textId="77777777" w:rsidR="001C1681" w:rsidRDefault="001F7C93" w:rsidP="001C16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Wie </w:t>
      </w:r>
      <w:r w:rsidR="0059784A">
        <w:rPr>
          <w:rFonts w:ascii="Arial" w:hAnsi="Arial" w:cs="Arial"/>
          <w:b/>
          <w:sz w:val="24"/>
          <w:szCs w:val="24"/>
        </w:rPr>
        <w:t>een betere nachtrust kent</w:t>
      </w:r>
      <w:r>
        <w:rPr>
          <w:rFonts w:ascii="Arial" w:hAnsi="Arial" w:cs="Arial"/>
          <w:b/>
          <w:sz w:val="24"/>
          <w:szCs w:val="24"/>
        </w:rPr>
        <w:t>, haalt betere examenscores</w:t>
      </w:r>
      <w:r w:rsidR="00EE4B3D">
        <w:rPr>
          <w:rFonts w:ascii="Arial" w:hAnsi="Arial" w:cs="Arial"/>
          <w:b/>
          <w:sz w:val="24"/>
          <w:szCs w:val="24"/>
        </w:rPr>
        <w:t xml:space="preserve">  </w:t>
      </w:r>
      <w:r w:rsidR="001C1681" w:rsidRPr="001C1681">
        <w:rPr>
          <w:rFonts w:ascii="Arial" w:hAnsi="Arial" w:cs="Arial"/>
          <w:b/>
          <w:sz w:val="24"/>
          <w:szCs w:val="24"/>
        </w:rPr>
        <w:t xml:space="preserve"> </w:t>
      </w:r>
    </w:p>
    <w:p w14:paraId="1F13E6F9" w14:textId="77777777" w:rsidR="001C1681" w:rsidRPr="0035576D" w:rsidRDefault="001C1681" w:rsidP="001C1681">
      <w:pPr>
        <w:jc w:val="center"/>
        <w:rPr>
          <w:rFonts w:ascii="Arial" w:hAnsi="Arial" w:cs="Arial"/>
        </w:rPr>
      </w:pPr>
    </w:p>
    <w:p w14:paraId="59909AA0" w14:textId="77777777" w:rsidR="004B5F28" w:rsidRPr="004B5F28" w:rsidRDefault="00AB7FE6" w:rsidP="001C1681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22"/>
          <w:szCs w:val="22"/>
        </w:rPr>
        <w:t>Slaagkansen</w:t>
      </w:r>
      <w:r w:rsidR="0059784A">
        <w:rPr>
          <w:rFonts w:ascii="Arial" w:hAnsi="Arial" w:cs="Arial"/>
          <w:sz w:val="22"/>
          <w:szCs w:val="22"/>
        </w:rPr>
        <w:t xml:space="preserve"> eerder bepaald door slaapduur dan slaapkwaliteit</w:t>
      </w:r>
    </w:p>
    <w:p w14:paraId="1B88C07F" w14:textId="77777777" w:rsidR="009306F8" w:rsidRDefault="009306F8" w:rsidP="009306F8">
      <w:pPr>
        <w:jc w:val="center"/>
        <w:rPr>
          <w:rFonts w:ascii="Arial" w:hAnsi="Arial" w:cs="Arial"/>
        </w:rPr>
      </w:pPr>
    </w:p>
    <w:p w14:paraId="684D8FD7" w14:textId="77777777" w:rsidR="00906356" w:rsidRPr="0035576D" w:rsidRDefault="00906356" w:rsidP="009306F8">
      <w:pPr>
        <w:jc w:val="center"/>
        <w:rPr>
          <w:rFonts w:ascii="Arial" w:hAnsi="Arial" w:cs="Arial"/>
        </w:rPr>
      </w:pPr>
    </w:p>
    <w:p w14:paraId="029424CB" w14:textId="77777777" w:rsidR="004E04A9" w:rsidRPr="008000A7" w:rsidRDefault="0059784A" w:rsidP="008000A7">
      <w:pPr>
        <w:rPr>
          <w:rFonts w:ascii="Arial" w:hAnsi="Arial" w:cs="Arial"/>
          <w:b/>
        </w:rPr>
      </w:pPr>
      <w:r w:rsidRPr="0059784A">
        <w:rPr>
          <w:rFonts w:ascii="Arial" w:hAnsi="Arial" w:cs="Arial"/>
          <w:b/>
        </w:rPr>
        <w:t xml:space="preserve">“Zorg maar dat je voldoende slaapt tijdens de blok, zodat je een beetje fris bent om te studeren en de examens af te leggen.” Het is een </w:t>
      </w:r>
      <w:proofErr w:type="spellStart"/>
      <w:r w:rsidRPr="0059784A">
        <w:rPr>
          <w:rFonts w:ascii="Arial" w:hAnsi="Arial" w:cs="Arial"/>
          <w:b/>
        </w:rPr>
        <w:t>vaakgehoorde</w:t>
      </w:r>
      <w:proofErr w:type="spellEnd"/>
      <w:r w:rsidRPr="0059784A">
        <w:rPr>
          <w:rFonts w:ascii="Arial" w:hAnsi="Arial" w:cs="Arial"/>
          <w:b/>
        </w:rPr>
        <w:t xml:space="preserve"> raad van ouders en familie aan studenten. </w:t>
      </w:r>
      <w:r>
        <w:rPr>
          <w:rFonts w:ascii="Arial" w:hAnsi="Arial" w:cs="Arial"/>
          <w:b/>
        </w:rPr>
        <w:t xml:space="preserve">Onderzoekers Stijn Baert, Eddy Omey en Aurélie Vermeir van de Universiteit Gent en Dieter Verhaest van de KU Leuven gingen na </w:t>
      </w:r>
      <w:r w:rsidR="0066588E">
        <w:rPr>
          <w:rFonts w:ascii="Arial" w:hAnsi="Arial" w:cs="Arial"/>
          <w:b/>
        </w:rPr>
        <w:t>in welke mate deze raad de confrontatie met de wetenschap overleeft</w:t>
      </w:r>
      <w:r>
        <w:rPr>
          <w:rFonts w:ascii="Arial" w:hAnsi="Arial" w:cs="Arial"/>
          <w:b/>
        </w:rPr>
        <w:t>. Daartoe koppelden ze een enquête omtrent slaapkwaliteit onder eerstejaarsstudenten</w:t>
      </w:r>
      <w:r w:rsidR="0066588E">
        <w:rPr>
          <w:rFonts w:ascii="Arial" w:hAnsi="Arial" w:cs="Arial"/>
          <w:b/>
        </w:rPr>
        <w:t xml:space="preserve"> aan de universiteit</w:t>
      </w:r>
      <w:r>
        <w:rPr>
          <w:rFonts w:ascii="Arial" w:hAnsi="Arial" w:cs="Arial"/>
          <w:b/>
        </w:rPr>
        <w:t xml:space="preserve"> aan hun examenresultaten. </w:t>
      </w:r>
    </w:p>
    <w:p w14:paraId="085432A0" w14:textId="77777777" w:rsidR="00E47AB3" w:rsidRDefault="00E47AB3" w:rsidP="0046404A">
      <w:pPr>
        <w:rPr>
          <w:rFonts w:ascii="Arial" w:hAnsi="Arial" w:cs="Arial"/>
          <w:b/>
          <w:sz w:val="22"/>
          <w:szCs w:val="22"/>
        </w:rPr>
      </w:pPr>
    </w:p>
    <w:p w14:paraId="2126E46B" w14:textId="77777777" w:rsidR="0059784A" w:rsidRDefault="0059784A" w:rsidP="0046404A">
      <w:pPr>
        <w:rPr>
          <w:rFonts w:ascii="Arial" w:hAnsi="Arial" w:cs="Arial"/>
          <w:b/>
          <w:sz w:val="22"/>
          <w:szCs w:val="22"/>
        </w:rPr>
      </w:pPr>
    </w:p>
    <w:p w14:paraId="6C15A17E" w14:textId="77777777" w:rsidR="004662B9" w:rsidRPr="00FD1395" w:rsidRDefault="0059784A" w:rsidP="004640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Veel slechte slapers onder eerstejaarsstudenten</w:t>
      </w:r>
    </w:p>
    <w:p w14:paraId="14E15E6B" w14:textId="77777777" w:rsidR="00FD1395" w:rsidRDefault="00FD1395" w:rsidP="0046404A">
      <w:pPr>
        <w:rPr>
          <w:rFonts w:ascii="Arial" w:hAnsi="Arial" w:cs="Arial"/>
          <w:b/>
          <w:sz w:val="22"/>
        </w:rPr>
      </w:pPr>
    </w:p>
    <w:p w14:paraId="24EFDF80" w14:textId="77777777" w:rsidR="0059784A" w:rsidRDefault="0059784A" w:rsidP="00FD1395">
      <w:pPr>
        <w:rPr>
          <w:rFonts w:ascii="Arial" w:hAnsi="Arial" w:cs="Arial"/>
        </w:rPr>
      </w:pPr>
      <w:r w:rsidRPr="0059784A">
        <w:rPr>
          <w:rFonts w:ascii="Arial" w:hAnsi="Arial" w:cs="Arial"/>
          <w:b/>
        </w:rPr>
        <w:t xml:space="preserve">In totaal behaalden ongeveer 30% van de bevraagde studenten een score hoger dan 5 op de </w:t>
      </w:r>
      <w:proofErr w:type="spellStart"/>
      <w:r w:rsidRPr="0059784A">
        <w:rPr>
          <w:rFonts w:ascii="Arial" w:hAnsi="Arial" w:cs="Arial"/>
          <w:b/>
        </w:rPr>
        <w:t>Pittsburg</w:t>
      </w:r>
      <w:proofErr w:type="spellEnd"/>
      <w:r w:rsidRPr="0059784A">
        <w:rPr>
          <w:rFonts w:ascii="Arial" w:hAnsi="Arial" w:cs="Arial"/>
          <w:b/>
        </w:rPr>
        <w:t xml:space="preserve"> Sleep </w:t>
      </w:r>
      <w:proofErr w:type="spellStart"/>
      <w:r w:rsidRPr="0059784A">
        <w:rPr>
          <w:rFonts w:ascii="Arial" w:hAnsi="Arial" w:cs="Arial"/>
          <w:b/>
        </w:rPr>
        <w:t>Quality</w:t>
      </w:r>
      <w:proofErr w:type="spellEnd"/>
      <w:r w:rsidRPr="0059784A">
        <w:rPr>
          <w:rFonts w:ascii="Arial" w:hAnsi="Arial" w:cs="Arial"/>
          <w:b/>
        </w:rPr>
        <w:t xml:space="preserve"> Index</w:t>
      </w:r>
      <w:r>
        <w:rPr>
          <w:rFonts w:ascii="Arial" w:hAnsi="Arial" w:cs="Arial"/>
          <w:b/>
        </w:rPr>
        <w:t xml:space="preserve"> (PSQI)</w:t>
      </w:r>
      <w:r w:rsidRPr="0059784A">
        <w:rPr>
          <w:rFonts w:ascii="Arial" w:hAnsi="Arial" w:cs="Arial"/>
          <w:b/>
        </w:rPr>
        <w:t xml:space="preserve"> en kunnen dan ook gelabeld worden als slechte slapers.</w:t>
      </w:r>
      <w:r>
        <w:rPr>
          <w:rFonts w:ascii="Arial" w:hAnsi="Arial" w:cs="Arial"/>
        </w:rPr>
        <w:t xml:space="preserve"> </w:t>
      </w:r>
      <w:r w:rsidRPr="0059784A">
        <w:rPr>
          <w:rFonts w:ascii="Arial" w:hAnsi="Arial" w:cs="Arial"/>
        </w:rPr>
        <w:t>Dit percentag</w:t>
      </w:r>
      <w:r>
        <w:rPr>
          <w:rFonts w:ascii="Arial" w:hAnsi="Arial" w:cs="Arial"/>
        </w:rPr>
        <w:t xml:space="preserve">e is met 35% hoger onder vrouwelijke studenten dan onder mannelijke studenten, waarvan er </w:t>
      </w:r>
      <w:r w:rsidRPr="0059784A">
        <w:rPr>
          <w:rFonts w:ascii="Arial" w:hAnsi="Arial" w:cs="Arial"/>
        </w:rPr>
        <w:t>slechts 26% slecht</w:t>
      </w:r>
      <w:r>
        <w:rPr>
          <w:rFonts w:ascii="Arial" w:hAnsi="Arial" w:cs="Arial"/>
        </w:rPr>
        <w:t xml:space="preserve"> slapen</w:t>
      </w:r>
      <w:r w:rsidRPr="0059784A">
        <w:rPr>
          <w:rFonts w:ascii="Arial" w:hAnsi="Arial" w:cs="Arial"/>
        </w:rPr>
        <w:t xml:space="preserve">. </w:t>
      </w:r>
    </w:p>
    <w:p w14:paraId="215E06EC" w14:textId="77777777" w:rsidR="0059784A" w:rsidRDefault="0059784A" w:rsidP="00FD1395">
      <w:pPr>
        <w:rPr>
          <w:rFonts w:ascii="Arial" w:hAnsi="Arial" w:cs="Arial"/>
        </w:rPr>
      </w:pPr>
    </w:p>
    <w:p w14:paraId="2F3C41E9" w14:textId="77777777" w:rsidR="00CE4904" w:rsidRDefault="0059784A" w:rsidP="00FD1395">
      <w:pPr>
        <w:rPr>
          <w:rFonts w:ascii="Arial" w:hAnsi="Arial" w:cs="Arial"/>
        </w:rPr>
      </w:pPr>
      <w:r w:rsidRPr="0059784A">
        <w:rPr>
          <w:rFonts w:ascii="Arial" w:hAnsi="Arial" w:cs="Arial"/>
        </w:rPr>
        <w:t>Wie slecht slapende ouders heeft, heeft ook een grote kans om een slechte slaper te zijn. Studenten die rapporteerden d</w:t>
      </w:r>
      <w:r w:rsidR="00420B20">
        <w:rPr>
          <w:rFonts w:ascii="Arial" w:hAnsi="Arial" w:cs="Arial"/>
        </w:rPr>
        <w:t>at minstens één van hun ouders ‘</w:t>
      </w:r>
      <w:r w:rsidRPr="0059784A">
        <w:rPr>
          <w:rFonts w:ascii="Arial" w:hAnsi="Arial" w:cs="Arial"/>
        </w:rPr>
        <w:t>slecht</w:t>
      </w:r>
      <w:r w:rsidR="00420B20">
        <w:rPr>
          <w:rFonts w:ascii="Arial" w:hAnsi="Arial" w:cs="Arial"/>
        </w:rPr>
        <w:t>’</w:t>
      </w:r>
      <w:r w:rsidRPr="0059784A">
        <w:rPr>
          <w:rFonts w:ascii="Arial" w:hAnsi="Arial" w:cs="Arial"/>
        </w:rPr>
        <w:t xml:space="preserve"> of </w:t>
      </w:r>
      <w:r w:rsidR="00420B20">
        <w:rPr>
          <w:rFonts w:ascii="Arial" w:hAnsi="Arial" w:cs="Arial"/>
        </w:rPr>
        <w:t>‘</w:t>
      </w:r>
      <w:r w:rsidRPr="0059784A">
        <w:rPr>
          <w:rFonts w:ascii="Arial" w:hAnsi="Arial" w:cs="Arial"/>
        </w:rPr>
        <w:t>zeer slecht</w:t>
      </w:r>
      <w:r w:rsidR="00420B20">
        <w:rPr>
          <w:rFonts w:ascii="Arial" w:hAnsi="Arial" w:cs="Arial"/>
        </w:rPr>
        <w:t>’</w:t>
      </w:r>
      <w:r w:rsidRPr="0059784A">
        <w:rPr>
          <w:rFonts w:ascii="Arial" w:hAnsi="Arial" w:cs="Arial"/>
        </w:rPr>
        <w:t xml:space="preserve"> sliepen waren in 38% van de gevallen </w:t>
      </w:r>
      <w:r w:rsidR="00420B20" w:rsidRPr="0059784A">
        <w:rPr>
          <w:rFonts w:ascii="Arial" w:hAnsi="Arial" w:cs="Arial"/>
        </w:rPr>
        <w:t xml:space="preserve">zelf </w:t>
      </w:r>
      <w:r w:rsidRPr="0059784A">
        <w:rPr>
          <w:rFonts w:ascii="Arial" w:hAnsi="Arial" w:cs="Arial"/>
        </w:rPr>
        <w:t>slechte slapers. Wie geen gewag maakte van een slecht slapende ouder, had met 25% een beduidend lagere kans om een slechte slaper te zijn.</w:t>
      </w:r>
      <w:r>
        <w:rPr>
          <w:rFonts w:ascii="Arial" w:hAnsi="Arial" w:cs="Arial"/>
        </w:rPr>
        <w:t xml:space="preserve"> </w:t>
      </w:r>
    </w:p>
    <w:p w14:paraId="35B947A2" w14:textId="77777777" w:rsidR="000062E9" w:rsidRDefault="000062E9" w:rsidP="00FD1395">
      <w:pPr>
        <w:rPr>
          <w:rFonts w:ascii="Arial" w:hAnsi="Arial" w:cs="Arial"/>
        </w:rPr>
      </w:pPr>
    </w:p>
    <w:p w14:paraId="1FFDF057" w14:textId="77777777" w:rsidR="000062E9" w:rsidRDefault="000062E9" w:rsidP="000062E9">
      <w:pPr>
        <w:rPr>
          <w:rFonts w:ascii="Arial" w:hAnsi="Arial" w:cs="Arial"/>
          <w:b/>
          <w:sz w:val="22"/>
          <w:szCs w:val="22"/>
        </w:rPr>
      </w:pPr>
    </w:p>
    <w:p w14:paraId="6BF9EEF4" w14:textId="77777777" w:rsidR="000062E9" w:rsidRPr="00FD1395" w:rsidRDefault="0059784A" w:rsidP="0000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Slecht slapen kan punten kosten</w:t>
      </w:r>
    </w:p>
    <w:p w14:paraId="6E50ED11" w14:textId="77777777" w:rsidR="000062E9" w:rsidRDefault="000062E9" w:rsidP="000062E9">
      <w:pPr>
        <w:rPr>
          <w:rFonts w:ascii="Arial" w:hAnsi="Arial" w:cs="Arial"/>
          <w:b/>
          <w:sz w:val="22"/>
        </w:rPr>
      </w:pPr>
    </w:p>
    <w:p w14:paraId="31A38AB4" w14:textId="77777777" w:rsidR="0059784A" w:rsidRDefault="0059784A" w:rsidP="0059784A">
      <w:pPr>
        <w:rPr>
          <w:rFonts w:ascii="Arial" w:hAnsi="Arial" w:cs="Arial"/>
        </w:rPr>
      </w:pPr>
      <w:r w:rsidRPr="0059784A">
        <w:rPr>
          <w:rFonts w:ascii="Arial" w:hAnsi="Arial" w:cs="Arial"/>
        </w:rPr>
        <w:t xml:space="preserve">De analyses laten er geen twijfel over bestaan: </w:t>
      </w:r>
      <w:r w:rsidRPr="0059784A">
        <w:rPr>
          <w:rFonts w:ascii="Arial" w:hAnsi="Arial" w:cs="Arial"/>
          <w:b/>
        </w:rPr>
        <w:t xml:space="preserve">studenten die over het algemeen een goede nachtrust kennen halen, alle andere kenmerken </w:t>
      </w:r>
      <w:proofErr w:type="spellStart"/>
      <w:r w:rsidRPr="0059784A">
        <w:rPr>
          <w:rFonts w:ascii="Arial" w:hAnsi="Arial" w:cs="Arial"/>
          <w:b/>
        </w:rPr>
        <w:t>gelijkhoudend</w:t>
      </w:r>
      <w:proofErr w:type="spellEnd"/>
      <w:r w:rsidRPr="0059784A">
        <w:rPr>
          <w:rFonts w:ascii="Arial" w:hAnsi="Arial" w:cs="Arial"/>
          <w:b/>
        </w:rPr>
        <w:t>, gemiddeld genomen betere examenresultaten</w:t>
      </w:r>
      <w:r w:rsidRPr="005978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Wie een standaardafwijking</w:t>
      </w:r>
      <w:r w:rsidR="0066588E">
        <w:rPr>
          <w:rFonts w:ascii="Arial" w:hAnsi="Arial" w:cs="Arial"/>
        </w:rPr>
        <w:t xml:space="preserve"> (en dus beduidend)</w:t>
      </w:r>
      <w:r>
        <w:rPr>
          <w:rFonts w:ascii="Arial" w:hAnsi="Arial" w:cs="Arial"/>
        </w:rPr>
        <w:t xml:space="preserve"> boven de gemiddelde PSQI-score zit, </w:t>
      </w:r>
      <w:r w:rsidRPr="0059784A">
        <w:rPr>
          <w:rFonts w:ascii="Arial" w:hAnsi="Arial" w:cs="Arial"/>
        </w:rPr>
        <w:t xml:space="preserve">haalt </w:t>
      </w:r>
      <w:r w:rsidR="00527A0E">
        <w:rPr>
          <w:rFonts w:ascii="Arial" w:hAnsi="Arial" w:cs="Arial"/>
        </w:rPr>
        <w:t xml:space="preserve">bijna een vol punt </w:t>
      </w:r>
      <w:r w:rsidRPr="0059784A">
        <w:rPr>
          <w:rFonts w:ascii="Arial" w:hAnsi="Arial" w:cs="Arial"/>
        </w:rPr>
        <w:t>minder op 20 voor elk afgelegd examen.</w:t>
      </w:r>
    </w:p>
    <w:p w14:paraId="6A0CFA06" w14:textId="77777777" w:rsidR="0059784A" w:rsidRDefault="0059784A" w:rsidP="0059784A">
      <w:pPr>
        <w:rPr>
          <w:rFonts w:ascii="Arial" w:hAnsi="Arial" w:cs="Arial"/>
        </w:rPr>
      </w:pPr>
    </w:p>
    <w:p w14:paraId="0EE0A1D5" w14:textId="77777777" w:rsidR="0059784A" w:rsidRDefault="00AB7FE6" w:rsidP="0059784A">
      <w:pPr>
        <w:rPr>
          <w:rFonts w:ascii="Arial" w:hAnsi="Arial" w:cs="Arial"/>
        </w:rPr>
      </w:pPr>
      <w:r w:rsidRPr="00AB7FE6">
        <w:rPr>
          <w:rFonts w:ascii="Arial" w:hAnsi="Arial" w:cs="Arial"/>
        </w:rPr>
        <w:t>Verder suggereren onze resultaten dat</w:t>
      </w:r>
      <w:r w:rsidR="0059784A">
        <w:rPr>
          <w:rFonts w:ascii="Arial" w:hAnsi="Arial" w:cs="Arial"/>
        </w:rPr>
        <w:t xml:space="preserve"> </w:t>
      </w:r>
      <w:r w:rsidR="0059784A" w:rsidRPr="0059784A">
        <w:rPr>
          <w:rFonts w:ascii="Arial" w:hAnsi="Arial" w:cs="Arial"/>
          <w:b/>
        </w:rPr>
        <w:t>eerder het aantal uren dat men effectief slaapt dan de algemene slaapkwaliteit die men ervaart</w:t>
      </w:r>
      <w:r w:rsidR="0059784A">
        <w:rPr>
          <w:rFonts w:ascii="Arial" w:hAnsi="Arial" w:cs="Arial"/>
        </w:rPr>
        <w:t xml:space="preserve"> een rol speelt. Wie een gemiddelde nachtrust van 6 uren kan optrekken naar een gemiddelde van 7 uren, wordt daarvoor beloond met gemiddeld 1.</w:t>
      </w:r>
      <w:r w:rsidR="00527A0E">
        <w:rPr>
          <w:rFonts w:ascii="Arial" w:hAnsi="Arial" w:cs="Arial"/>
        </w:rPr>
        <w:t>7</w:t>
      </w:r>
      <w:r w:rsidR="0059784A">
        <w:rPr>
          <w:rFonts w:ascii="Arial" w:hAnsi="Arial" w:cs="Arial"/>
        </w:rPr>
        <w:t xml:space="preserve"> punten meer voor elk examen. Het spreekt echter voor zich dat het optimale aantal uren slaap verschilt van individu tot individu.</w:t>
      </w:r>
    </w:p>
    <w:p w14:paraId="5AAD2033" w14:textId="77777777" w:rsidR="0059784A" w:rsidRDefault="0059784A" w:rsidP="0059784A">
      <w:pPr>
        <w:rPr>
          <w:rFonts w:ascii="Arial" w:hAnsi="Arial" w:cs="Arial"/>
        </w:rPr>
      </w:pPr>
    </w:p>
    <w:p w14:paraId="3EB92ABB" w14:textId="77777777" w:rsidR="0059784A" w:rsidRDefault="0059784A" w:rsidP="0059784A">
      <w:pPr>
        <w:rPr>
          <w:rFonts w:ascii="Arial" w:hAnsi="Arial" w:cs="Arial"/>
        </w:rPr>
      </w:pPr>
    </w:p>
    <w:p w14:paraId="60A9187B" w14:textId="77777777" w:rsidR="0059784A" w:rsidRPr="00FD1395" w:rsidRDefault="0059784A" w:rsidP="005978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Verklaring</w:t>
      </w:r>
    </w:p>
    <w:p w14:paraId="521D0AA3" w14:textId="77777777" w:rsidR="0059784A" w:rsidRDefault="0059784A" w:rsidP="0059784A">
      <w:pPr>
        <w:rPr>
          <w:rFonts w:ascii="Arial" w:hAnsi="Arial" w:cs="Arial"/>
        </w:rPr>
      </w:pPr>
    </w:p>
    <w:p w14:paraId="3F2DF4E5" w14:textId="77777777" w:rsidR="00B4784F" w:rsidRDefault="0059784A" w:rsidP="000062E9">
      <w:pPr>
        <w:rPr>
          <w:rFonts w:ascii="Arial" w:hAnsi="Arial" w:cs="Arial"/>
        </w:rPr>
      </w:pPr>
      <w:r w:rsidRPr="0059784A">
        <w:rPr>
          <w:rFonts w:ascii="Arial" w:hAnsi="Arial" w:cs="Arial"/>
        </w:rPr>
        <w:t xml:space="preserve">Grasduinen in de wetenschappelijke biologische en medische literatuur </w:t>
      </w:r>
      <w:r>
        <w:rPr>
          <w:rFonts w:ascii="Arial" w:hAnsi="Arial" w:cs="Arial"/>
        </w:rPr>
        <w:t xml:space="preserve">leert dat slaap </w:t>
      </w:r>
      <w:r w:rsidRPr="0059784A">
        <w:rPr>
          <w:rFonts w:ascii="Arial" w:hAnsi="Arial" w:cs="Arial"/>
        </w:rPr>
        <w:t xml:space="preserve">essentieel </w:t>
      </w:r>
      <w:r w:rsidR="00420B20">
        <w:rPr>
          <w:rFonts w:ascii="Arial" w:hAnsi="Arial" w:cs="Arial"/>
        </w:rPr>
        <w:t xml:space="preserve">is </w:t>
      </w:r>
      <w:r w:rsidRPr="0059784A">
        <w:rPr>
          <w:rFonts w:ascii="Arial" w:hAnsi="Arial" w:cs="Arial"/>
        </w:rPr>
        <w:t xml:space="preserve">voor de algemene gemoedstoestand en motivatie. Bovendien optimaliseert een goede nachtrust de cognitieve prestaties op een directe manier: </w:t>
      </w:r>
      <w:r w:rsidRPr="0059784A">
        <w:rPr>
          <w:rFonts w:ascii="Arial" w:hAnsi="Arial" w:cs="Arial"/>
          <w:b/>
        </w:rPr>
        <w:t>nieuwe kennis wordt tijdens de slaap geïntegreerd en verenigd met bestaande kennis</w:t>
      </w:r>
      <w:r w:rsidRPr="0059784A">
        <w:rPr>
          <w:rFonts w:ascii="Arial" w:hAnsi="Arial" w:cs="Arial"/>
        </w:rPr>
        <w:t>.</w:t>
      </w:r>
    </w:p>
    <w:p w14:paraId="6118BB53" w14:textId="77777777" w:rsidR="0059784A" w:rsidRDefault="0059784A" w:rsidP="000062E9">
      <w:pPr>
        <w:rPr>
          <w:rFonts w:ascii="Arial" w:hAnsi="Arial" w:cs="Arial"/>
        </w:rPr>
      </w:pPr>
    </w:p>
    <w:p w14:paraId="0CD73998" w14:textId="77777777" w:rsidR="0059784A" w:rsidRDefault="0059784A" w:rsidP="0059784A">
      <w:pPr>
        <w:rPr>
          <w:rFonts w:ascii="Arial" w:hAnsi="Arial" w:cs="Arial"/>
        </w:rPr>
      </w:pPr>
      <w:r w:rsidRPr="0059784A">
        <w:rPr>
          <w:rFonts w:ascii="Arial" w:hAnsi="Arial" w:cs="Arial"/>
        </w:rPr>
        <w:t xml:space="preserve">De bevinding dat </w:t>
      </w:r>
      <w:r w:rsidR="007571B6">
        <w:rPr>
          <w:rFonts w:ascii="Arial" w:hAnsi="Arial" w:cs="Arial"/>
        </w:rPr>
        <w:t>vooral</w:t>
      </w:r>
      <w:r>
        <w:rPr>
          <w:rFonts w:ascii="Arial" w:hAnsi="Arial" w:cs="Arial"/>
        </w:rPr>
        <w:t xml:space="preserve"> de slaapduur van belang </w:t>
      </w:r>
      <w:r w:rsidR="007571B6">
        <w:rPr>
          <w:rFonts w:ascii="Arial" w:hAnsi="Arial" w:cs="Arial"/>
        </w:rPr>
        <w:t>lijkt</w:t>
      </w:r>
      <w:r>
        <w:rPr>
          <w:rFonts w:ascii="Arial" w:hAnsi="Arial" w:cs="Arial"/>
        </w:rPr>
        <w:t>, kan verklaard worden door het feit dat, bij een normale slaapperiode van 7 tot 9 uur</w:t>
      </w:r>
      <w:r w:rsidR="00420B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</w:t>
      </w:r>
      <w:r w:rsidRPr="0059784A">
        <w:rPr>
          <w:rFonts w:ascii="Arial" w:hAnsi="Arial" w:cs="Arial"/>
        </w:rPr>
        <w:t>e tweede helft van de slaapperiode wordt gekenmerkt door</w:t>
      </w:r>
      <w:r>
        <w:rPr>
          <w:rFonts w:ascii="Arial" w:hAnsi="Arial" w:cs="Arial"/>
        </w:rPr>
        <w:t xml:space="preserve"> langere perioden van zogenaamde </w:t>
      </w:r>
      <w:proofErr w:type="spellStart"/>
      <w:r>
        <w:rPr>
          <w:rFonts w:ascii="Arial" w:hAnsi="Arial" w:cs="Arial"/>
        </w:rPr>
        <w:t>REM-slaap</w:t>
      </w:r>
      <w:proofErr w:type="spellEnd"/>
      <w:r>
        <w:rPr>
          <w:rFonts w:ascii="Arial" w:hAnsi="Arial" w:cs="Arial"/>
        </w:rPr>
        <w:t>.</w:t>
      </w:r>
      <w:r w:rsidRPr="0059784A">
        <w:rPr>
          <w:rFonts w:ascii="Arial" w:hAnsi="Arial" w:cs="Arial"/>
        </w:rPr>
        <w:t xml:space="preserve"> </w:t>
      </w:r>
      <w:r w:rsidRPr="0059784A">
        <w:rPr>
          <w:rFonts w:ascii="Arial" w:hAnsi="Arial" w:cs="Arial"/>
          <w:b/>
        </w:rPr>
        <w:t xml:space="preserve">Personen die qua slaapduur laag scoren, zullen minder </w:t>
      </w:r>
      <w:proofErr w:type="spellStart"/>
      <w:r w:rsidRPr="0059784A">
        <w:rPr>
          <w:rFonts w:ascii="Arial" w:hAnsi="Arial" w:cs="Arial"/>
          <w:b/>
        </w:rPr>
        <w:t>REM-slaap</w:t>
      </w:r>
      <w:proofErr w:type="spellEnd"/>
      <w:r w:rsidRPr="0059784A">
        <w:rPr>
          <w:rFonts w:ascii="Arial" w:hAnsi="Arial" w:cs="Arial"/>
          <w:b/>
        </w:rPr>
        <w:t xml:space="preserve"> doorgemaakt hebben.</w:t>
      </w:r>
      <w:r w:rsidRPr="005978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Het is echter net deze slaap die</w:t>
      </w:r>
      <w:r w:rsidRPr="0059784A">
        <w:rPr>
          <w:rFonts w:ascii="Arial" w:hAnsi="Arial" w:cs="Arial"/>
        </w:rPr>
        <w:t xml:space="preserve"> zorgt voor geheugenconsolidatie</w:t>
      </w:r>
      <w:r>
        <w:rPr>
          <w:rFonts w:ascii="Arial" w:hAnsi="Arial" w:cs="Arial"/>
        </w:rPr>
        <w:t>, voor</w:t>
      </w:r>
      <w:r w:rsidRPr="0059784A">
        <w:rPr>
          <w:rFonts w:ascii="Arial" w:hAnsi="Arial" w:cs="Arial"/>
        </w:rPr>
        <w:t xml:space="preserve"> het associëren van nieuwe informatie met reeds verworven kennis.</w:t>
      </w:r>
    </w:p>
    <w:p w14:paraId="37C938E9" w14:textId="77777777" w:rsidR="00276AE1" w:rsidRPr="004341DD" w:rsidRDefault="00276AE1" w:rsidP="008000A7">
      <w:pPr>
        <w:rPr>
          <w:rFonts w:ascii="Arial" w:hAnsi="Arial" w:cs="Arial"/>
        </w:rPr>
      </w:pPr>
    </w:p>
    <w:p w14:paraId="3D99216E" w14:textId="77777777" w:rsidR="004F4743" w:rsidRDefault="004F4743" w:rsidP="008000A7">
      <w:pPr>
        <w:rPr>
          <w:rFonts w:ascii="Arial" w:hAnsi="Arial" w:cs="Arial"/>
        </w:rPr>
      </w:pPr>
    </w:p>
    <w:p w14:paraId="36A44A2F" w14:textId="77777777" w:rsidR="00DA3244" w:rsidRPr="004E04A9" w:rsidRDefault="00DA3244" w:rsidP="00DA3244">
      <w:pPr>
        <w:rPr>
          <w:rFonts w:ascii="Arial" w:hAnsi="Arial" w:cs="Arial"/>
          <w:b/>
          <w:sz w:val="22"/>
        </w:rPr>
      </w:pPr>
      <w:r w:rsidRPr="004E04A9">
        <w:rPr>
          <w:rFonts w:ascii="Arial" w:hAnsi="Arial" w:cs="Arial"/>
          <w:b/>
          <w:sz w:val="22"/>
        </w:rPr>
        <w:t>Methode</w:t>
      </w:r>
    </w:p>
    <w:p w14:paraId="57BEC304" w14:textId="77777777" w:rsidR="00DA3244" w:rsidRPr="008000A7" w:rsidRDefault="00DA3244" w:rsidP="00DA3244">
      <w:pPr>
        <w:rPr>
          <w:rFonts w:ascii="Arial" w:hAnsi="Arial" w:cs="Arial"/>
          <w:b/>
        </w:rPr>
      </w:pPr>
    </w:p>
    <w:p w14:paraId="4C4C5767" w14:textId="77777777" w:rsidR="0059784A" w:rsidRPr="0059784A" w:rsidRDefault="0059784A" w:rsidP="0059784A">
      <w:pPr>
        <w:rPr>
          <w:rFonts w:ascii="Arial" w:hAnsi="Arial" w:cs="Arial"/>
        </w:rPr>
      </w:pPr>
      <w:r w:rsidRPr="0059784A">
        <w:rPr>
          <w:rFonts w:ascii="Arial" w:hAnsi="Arial" w:cs="Arial"/>
        </w:rPr>
        <w:t xml:space="preserve">In totaal namen </w:t>
      </w:r>
      <w:r w:rsidRPr="0059784A">
        <w:rPr>
          <w:rFonts w:ascii="Arial" w:hAnsi="Arial" w:cs="Arial"/>
          <w:b/>
        </w:rPr>
        <w:t>621 studenten</w:t>
      </w:r>
      <w:r w:rsidRPr="0059784A">
        <w:rPr>
          <w:rFonts w:ascii="Arial" w:hAnsi="Arial" w:cs="Arial"/>
        </w:rPr>
        <w:t xml:space="preserve"> in het eerste jaar Bachelor in de handelswetenschappen, economische wetenschappen, toegepaste wetenschappen en handelsingenieur aan de Universiteit Gent deel aan </w:t>
      </w:r>
      <w:r>
        <w:rPr>
          <w:rFonts w:ascii="Arial" w:hAnsi="Arial" w:cs="Arial"/>
        </w:rPr>
        <w:t>het</w:t>
      </w:r>
      <w:r w:rsidRPr="0059784A">
        <w:rPr>
          <w:rFonts w:ascii="Arial" w:hAnsi="Arial" w:cs="Arial"/>
        </w:rPr>
        <w:t xml:space="preserve"> onderzoek. Medio december 2013 vulden ze een uitgebreide vragenlijst in</w:t>
      </w:r>
      <w:r>
        <w:rPr>
          <w:rFonts w:ascii="Arial" w:hAnsi="Arial" w:cs="Arial"/>
        </w:rPr>
        <w:t xml:space="preserve"> met vragen naar hun</w:t>
      </w:r>
      <w:r w:rsidRPr="0059784A">
        <w:rPr>
          <w:rFonts w:ascii="Arial" w:hAnsi="Arial" w:cs="Arial"/>
        </w:rPr>
        <w:t xml:space="preserve"> slaapkwaliteit </w:t>
      </w:r>
      <w:r w:rsidR="007571B6">
        <w:rPr>
          <w:rFonts w:ascii="Arial" w:hAnsi="Arial" w:cs="Arial"/>
        </w:rPr>
        <w:t>enerzijds</w:t>
      </w:r>
      <w:r w:rsidRPr="005978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</w:t>
      </w:r>
      <w:r w:rsidRPr="0059784A">
        <w:rPr>
          <w:rFonts w:ascii="Arial" w:hAnsi="Arial" w:cs="Arial"/>
        </w:rPr>
        <w:t>naar hun sociaal-economische achtergrond en algemene gezondheidskenmerken</w:t>
      </w:r>
      <w:r>
        <w:rPr>
          <w:rFonts w:ascii="Arial" w:hAnsi="Arial" w:cs="Arial"/>
        </w:rPr>
        <w:t xml:space="preserve"> anderzijds</w:t>
      </w:r>
      <w:r w:rsidRPr="0059784A">
        <w:rPr>
          <w:rFonts w:ascii="Arial" w:hAnsi="Arial" w:cs="Arial"/>
        </w:rPr>
        <w:t>. Op die manier kon het geschatte effect van slaapkwaliteit op studieresultaten uit</w:t>
      </w:r>
      <w:r>
        <w:rPr>
          <w:rFonts w:ascii="Arial" w:hAnsi="Arial" w:cs="Arial"/>
        </w:rPr>
        <w:t>ge</w:t>
      </w:r>
      <w:r w:rsidRPr="0059784A">
        <w:rPr>
          <w:rFonts w:ascii="Arial" w:hAnsi="Arial" w:cs="Arial"/>
        </w:rPr>
        <w:t>zuiver</w:t>
      </w:r>
      <w:r>
        <w:rPr>
          <w:rFonts w:ascii="Arial" w:hAnsi="Arial" w:cs="Arial"/>
        </w:rPr>
        <w:t>d</w:t>
      </w:r>
      <w:r w:rsidRPr="005978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worden </w:t>
      </w:r>
      <w:r w:rsidRPr="0059784A">
        <w:rPr>
          <w:rFonts w:ascii="Arial" w:hAnsi="Arial" w:cs="Arial"/>
        </w:rPr>
        <w:t xml:space="preserve">voor deze </w:t>
      </w:r>
      <w:r>
        <w:rPr>
          <w:rFonts w:ascii="Arial" w:hAnsi="Arial" w:cs="Arial"/>
        </w:rPr>
        <w:t xml:space="preserve">laatste </w:t>
      </w:r>
      <w:r w:rsidRPr="0059784A">
        <w:rPr>
          <w:rFonts w:ascii="Arial" w:hAnsi="Arial" w:cs="Arial"/>
        </w:rPr>
        <w:t>kenmerken.</w:t>
      </w:r>
    </w:p>
    <w:p w14:paraId="27C1FA4A" w14:textId="77777777" w:rsidR="0059784A" w:rsidRDefault="0059784A" w:rsidP="0059784A">
      <w:pPr>
        <w:rPr>
          <w:rFonts w:ascii="Arial" w:hAnsi="Arial" w:cs="Arial"/>
        </w:rPr>
      </w:pPr>
    </w:p>
    <w:p w14:paraId="57ABA3A0" w14:textId="77777777" w:rsidR="004E04A9" w:rsidRDefault="0059784A" w:rsidP="0059784A">
      <w:pPr>
        <w:rPr>
          <w:rFonts w:ascii="Arial" w:hAnsi="Arial" w:cs="Arial"/>
        </w:rPr>
      </w:pPr>
      <w:r w:rsidRPr="0059784A">
        <w:rPr>
          <w:rFonts w:ascii="Arial" w:hAnsi="Arial" w:cs="Arial"/>
        </w:rPr>
        <w:t xml:space="preserve">De </w:t>
      </w:r>
      <w:r w:rsidRPr="0059784A">
        <w:rPr>
          <w:rFonts w:ascii="Arial" w:hAnsi="Arial" w:cs="Arial"/>
          <w:b/>
        </w:rPr>
        <w:t xml:space="preserve">vragen omtrent slaapkwaliteit waren gericht op het scoren van de slaapkwaliteit van de studenten op de </w:t>
      </w:r>
      <w:proofErr w:type="spellStart"/>
      <w:r w:rsidRPr="0059784A">
        <w:rPr>
          <w:rFonts w:ascii="Arial" w:hAnsi="Arial" w:cs="Arial"/>
          <w:b/>
        </w:rPr>
        <w:t>Pittsburg</w:t>
      </w:r>
      <w:proofErr w:type="spellEnd"/>
      <w:r w:rsidRPr="0059784A">
        <w:rPr>
          <w:rFonts w:ascii="Arial" w:hAnsi="Arial" w:cs="Arial"/>
          <w:b/>
        </w:rPr>
        <w:t xml:space="preserve"> Sleep </w:t>
      </w:r>
      <w:proofErr w:type="spellStart"/>
      <w:r w:rsidRPr="0059784A">
        <w:rPr>
          <w:rFonts w:ascii="Arial" w:hAnsi="Arial" w:cs="Arial"/>
          <w:b/>
        </w:rPr>
        <w:t>Quality</w:t>
      </w:r>
      <w:proofErr w:type="spellEnd"/>
      <w:r w:rsidRPr="0059784A">
        <w:rPr>
          <w:rFonts w:ascii="Arial" w:hAnsi="Arial" w:cs="Arial"/>
          <w:b/>
        </w:rPr>
        <w:t xml:space="preserve"> Index (PSQI)</w:t>
      </w:r>
      <w:r w:rsidRPr="005978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9784A">
        <w:rPr>
          <w:rFonts w:ascii="Arial" w:hAnsi="Arial" w:cs="Arial"/>
        </w:rPr>
        <w:t>Vanaf een PSQI-score hoger dan 5, spreekt men van een slechte nachtrust. De</w:t>
      </w:r>
      <w:r>
        <w:rPr>
          <w:rFonts w:ascii="Arial" w:hAnsi="Arial" w:cs="Arial"/>
        </w:rPr>
        <w:t>ze</w:t>
      </w:r>
      <w:r w:rsidRPr="0059784A">
        <w:rPr>
          <w:rFonts w:ascii="Arial" w:hAnsi="Arial" w:cs="Arial"/>
        </w:rPr>
        <w:t xml:space="preserve"> gegevens</w:t>
      </w:r>
      <w:r>
        <w:rPr>
          <w:rFonts w:ascii="Arial" w:hAnsi="Arial" w:cs="Arial"/>
        </w:rPr>
        <w:t xml:space="preserve"> omtrent slaapkwaliteit</w:t>
      </w:r>
      <w:r w:rsidRPr="0059784A">
        <w:rPr>
          <w:rFonts w:ascii="Arial" w:hAnsi="Arial" w:cs="Arial"/>
        </w:rPr>
        <w:t xml:space="preserve"> konden nadien, met hun toestemming, </w:t>
      </w:r>
      <w:r w:rsidRPr="0059784A">
        <w:rPr>
          <w:rFonts w:ascii="Arial" w:hAnsi="Arial" w:cs="Arial"/>
          <w:b/>
        </w:rPr>
        <w:t>gekoppeld worden aan de examenscores die zij behaalden tijdens de zittijd van januari 2014, hun allereerste examenzittijd aan de universiteit. In totaal werden 3</w:t>
      </w:r>
      <w:r w:rsidR="00420B20">
        <w:rPr>
          <w:rFonts w:ascii="Arial" w:hAnsi="Arial" w:cs="Arial"/>
          <w:b/>
        </w:rPr>
        <w:t>.</w:t>
      </w:r>
      <w:r w:rsidRPr="0059784A">
        <w:rPr>
          <w:rFonts w:ascii="Arial" w:hAnsi="Arial" w:cs="Arial"/>
          <w:b/>
        </w:rPr>
        <w:t>936 examenscores in de gekoppelde dataset opgenomen.</w:t>
      </w:r>
      <w:r>
        <w:rPr>
          <w:rFonts w:ascii="Arial" w:hAnsi="Arial" w:cs="Arial"/>
        </w:rPr>
        <w:t xml:space="preserve"> Op die dataset werden, om vertekening door een omgekeerde relatie tussen examenresultaten en slaapkwaliteit tegen te gaan, zogenaamde </w:t>
      </w:r>
      <w:r w:rsidR="00420B20">
        <w:rPr>
          <w:rFonts w:ascii="Arial" w:hAnsi="Arial" w:cs="Arial"/>
        </w:rPr>
        <w:t>‘</w:t>
      </w:r>
      <w:r>
        <w:rPr>
          <w:rFonts w:ascii="Arial" w:hAnsi="Arial" w:cs="Arial"/>
        </w:rPr>
        <w:t>instrumentschattingen</w:t>
      </w:r>
      <w:r w:rsidR="00420B20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uitgevoerd, waarbij de slaapkwaliteit tijdens het secundair onderwijs werd gebruikt als predictor voor de slaapkwaliteit net voor hun eerste examenperiode aan de universiteit.</w:t>
      </w:r>
    </w:p>
    <w:p w14:paraId="6EB11A8C" w14:textId="77777777" w:rsidR="0059784A" w:rsidRDefault="0059784A" w:rsidP="008000A7">
      <w:pPr>
        <w:rPr>
          <w:rFonts w:ascii="Arial" w:hAnsi="Arial" w:cs="Arial"/>
        </w:rPr>
      </w:pPr>
    </w:p>
    <w:p w14:paraId="1B545C81" w14:textId="77777777" w:rsidR="0059784A" w:rsidRPr="008000A7" w:rsidRDefault="0059784A" w:rsidP="008000A7">
      <w:pPr>
        <w:rPr>
          <w:rFonts w:ascii="Arial" w:hAnsi="Arial" w:cs="Arial"/>
        </w:rPr>
      </w:pPr>
    </w:p>
    <w:p w14:paraId="0E6D8D38" w14:textId="77777777" w:rsidR="000559FF" w:rsidRDefault="009306F8" w:rsidP="000559FF">
      <w:pPr>
        <w:pStyle w:val="Tekstzonderopmaak"/>
        <w:rPr>
          <w:rFonts w:cs="Arial"/>
          <w:b/>
          <w:sz w:val="22"/>
          <w:szCs w:val="20"/>
          <w:lang w:val="nl-NL"/>
        </w:rPr>
      </w:pPr>
      <w:r w:rsidRPr="004E04A9">
        <w:rPr>
          <w:rFonts w:cs="Arial"/>
          <w:b/>
          <w:sz w:val="22"/>
          <w:szCs w:val="20"/>
        </w:rPr>
        <w:t>Info</w:t>
      </w:r>
    </w:p>
    <w:p w14:paraId="1BCF5458" w14:textId="77777777" w:rsidR="000559FF" w:rsidRDefault="000559FF" w:rsidP="000559FF">
      <w:pPr>
        <w:pStyle w:val="Tekstzonderopmaak"/>
        <w:rPr>
          <w:rFonts w:cs="Arial"/>
          <w:b/>
          <w:sz w:val="22"/>
          <w:szCs w:val="20"/>
          <w:lang w:val="nl-NL"/>
        </w:rPr>
      </w:pPr>
    </w:p>
    <w:p w14:paraId="7BE373E1" w14:textId="77777777" w:rsidR="0059784A" w:rsidRPr="0059784A" w:rsidRDefault="00E01F8E" w:rsidP="0059784A">
      <w:pPr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 xml:space="preserve">Meer info in het </w:t>
      </w:r>
      <w:proofErr w:type="spellStart"/>
      <w:r>
        <w:rPr>
          <w:rFonts w:ascii="Arial" w:hAnsi="Arial" w:cs="Arial"/>
          <w:lang w:val="en-US" w:eastAsia="en-US"/>
        </w:rPr>
        <w:t>wetenschappelijk</w:t>
      </w:r>
      <w:proofErr w:type="spellEnd"/>
      <w:r>
        <w:rPr>
          <w:rFonts w:ascii="Arial" w:hAnsi="Arial" w:cs="Arial"/>
          <w:lang w:val="en-US" w:eastAsia="en-US"/>
        </w:rPr>
        <w:t xml:space="preserve"> </w:t>
      </w:r>
      <w:proofErr w:type="spellStart"/>
      <w:r>
        <w:rPr>
          <w:rFonts w:ascii="Arial" w:hAnsi="Arial" w:cs="Arial"/>
          <w:lang w:val="en-US" w:eastAsia="en-US"/>
        </w:rPr>
        <w:t>artikel</w:t>
      </w:r>
      <w:proofErr w:type="spellEnd"/>
      <w:r>
        <w:rPr>
          <w:rFonts w:ascii="Arial" w:hAnsi="Arial" w:cs="Arial"/>
          <w:lang w:val="en-US" w:eastAsia="en-US"/>
        </w:rPr>
        <w:t xml:space="preserve">: </w:t>
      </w:r>
      <w:hyperlink r:id="rId8" w:history="1">
        <w:r w:rsidRPr="007D1B2C">
          <w:rPr>
            <w:rStyle w:val="Hyperlink"/>
            <w:rFonts w:ascii="Arial" w:hAnsi="Arial" w:cs="Arial"/>
            <w:lang w:val="en-US" w:eastAsia="en-US"/>
          </w:rPr>
          <w:t>http://dx.doi.org/10.1016/j.socscimed.2015.02.011</w:t>
        </w:r>
      </w:hyperlink>
      <w:r>
        <w:rPr>
          <w:rFonts w:ascii="Arial" w:hAnsi="Arial" w:cs="Arial"/>
          <w:lang w:val="en-US" w:eastAsia="en-US"/>
        </w:rPr>
        <w:t xml:space="preserve">. </w:t>
      </w:r>
    </w:p>
    <w:p w14:paraId="5FE17C9E" w14:textId="77777777" w:rsidR="0059784A" w:rsidRPr="00527A0E" w:rsidRDefault="0059784A" w:rsidP="0059784A">
      <w:pPr>
        <w:pStyle w:val="Tekstzonderopmaak"/>
        <w:rPr>
          <w:rFonts w:cs="Arial"/>
          <w:szCs w:val="20"/>
          <w:lang w:val="en-US"/>
        </w:rPr>
      </w:pPr>
    </w:p>
    <w:p w14:paraId="6876993B" w14:textId="77777777" w:rsidR="000559FF" w:rsidRPr="00527A0E" w:rsidRDefault="000559FF" w:rsidP="009306F8">
      <w:pPr>
        <w:pStyle w:val="Tekstzonderopmaak"/>
        <w:rPr>
          <w:rFonts w:cs="Arial"/>
          <w:szCs w:val="20"/>
          <w:lang w:val="en-US"/>
        </w:rPr>
      </w:pPr>
    </w:p>
    <w:p w14:paraId="28E1527D" w14:textId="77777777" w:rsidR="0059784A" w:rsidRPr="00527A0E" w:rsidRDefault="0059784A" w:rsidP="009306F8">
      <w:pPr>
        <w:pStyle w:val="Tekstzonderopmaak"/>
        <w:rPr>
          <w:rFonts w:cs="Arial"/>
          <w:szCs w:val="20"/>
          <w:lang w:val="en-US"/>
        </w:rPr>
      </w:pPr>
    </w:p>
    <w:sectPr w:rsidR="0059784A" w:rsidRPr="00527A0E" w:rsidSect="007918B2">
      <w:footerReference w:type="default" r:id="rId9"/>
      <w:headerReference w:type="first" r:id="rId10"/>
      <w:footerReference w:type="first" r:id="rId11"/>
      <w:pgSz w:w="11906" w:h="16838" w:code="9"/>
      <w:pgMar w:top="1079" w:right="1418" w:bottom="1219" w:left="187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05B5" w14:textId="77777777" w:rsidR="00D96D2C" w:rsidRDefault="00D96D2C">
      <w:r>
        <w:separator/>
      </w:r>
    </w:p>
  </w:endnote>
  <w:endnote w:type="continuationSeparator" w:id="0">
    <w:p w14:paraId="39A27965" w14:textId="77777777" w:rsidR="00D96D2C" w:rsidRDefault="00D9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1517" w14:textId="77777777" w:rsidR="00385807" w:rsidRDefault="00E01F8E" w:rsidP="00653219">
    <w:pPr>
      <w:pStyle w:val="Voetteks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EDD424" wp14:editId="07F05D72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829300" cy="0"/>
              <wp:effectExtent l="9525" t="12700" r="952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ED35D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2V7EA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" strokeweight=".25pt"/>
          </w:pict>
        </mc:Fallback>
      </mc:AlternateContent>
    </w:r>
  </w:p>
  <w:p w14:paraId="40CBC15D" w14:textId="77777777" w:rsidR="00385807" w:rsidRPr="00E702B4" w:rsidRDefault="00385807" w:rsidP="007822FB">
    <w:pPr>
      <w:pStyle w:val="Voettekst"/>
      <w:rPr>
        <w:rFonts w:ascii="Arial" w:hAnsi="Arial" w:cs="Arial"/>
      </w:rPr>
    </w:pPr>
    <w:r w:rsidRPr="00E702B4">
      <w:rPr>
        <w:rFonts w:ascii="Arial" w:hAnsi="Arial" w:cs="Arial"/>
        <w:noProof/>
        <w:lang w:val="nl-NL" w:eastAsia="nl-NL"/>
      </w:rPr>
      <w:t xml:space="preserve">Contactadres persrelaties: </w:t>
    </w:r>
  </w:p>
  <w:p w14:paraId="63C5D47D" w14:textId="77777777" w:rsidR="00385807" w:rsidRDefault="00385807" w:rsidP="007822FB">
    <w:pPr>
      <w:pStyle w:val="Voettekst"/>
    </w:pPr>
    <w:r w:rsidRPr="00E702B4">
      <w:rPr>
        <w:rFonts w:ascii="Arial" w:hAnsi="Arial" w:cs="Arial"/>
      </w:rPr>
      <w:t>Sint-Pietersnieuwstraat 25, 9000 B-Gent – Tel.09/264 30 66 – Fax 09/264 35 85</w:t>
    </w:r>
    <w:r w:rsidRPr="00E702B4">
      <w:rPr>
        <w:rFonts w:ascii="Arial" w:hAnsi="Arial" w:cs="Arial"/>
      </w:rPr>
      <w:tab/>
    </w:r>
    <w:r w:rsidRPr="00E702B4">
      <w:rPr>
        <w:rFonts w:ascii="Arial" w:hAnsi="Arial" w:cs="Arial"/>
      </w:rPr>
      <w:tab/>
    </w:r>
    <w:r>
      <w:rPr>
        <w:rFonts w:ascii="Arial" w:hAnsi="Arial" w:cs="Arial"/>
      </w:rPr>
      <w:t xml:space="preserve"> </w:t>
    </w:r>
    <w:r w:rsidRPr="00E702B4">
      <w:rPr>
        <w:rFonts w:ascii="Arial" w:hAnsi="Arial" w:cs="Arial"/>
      </w:rPr>
      <w:t>www.UGent.be</w:t>
    </w:r>
  </w:p>
  <w:p w14:paraId="3775B918" w14:textId="77777777" w:rsidR="00385807" w:rsidRDefault="00385807" w:rsidP="006532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DA06" w14:textId="77777777" w:rsidR="00385807" w:rsidRDefault="00385807" w:rsidP="0093671D">
    <w:pPr>
      <w:pStyle w:val="Voettekst"/>
      <w:pBdr>
        <w:top w:val="single" w:sz="4" w:space="1" w:color="auto"/>
      </w:pBdr>
      <w:jc w:val="right"/>
    </w:pPr>
  </w:p>
  <w:p w14:paraId="416EC4C3" w14:textId="77777777" w:rsidR="00385807" w:rsidRPr="00E702B4" w:rsidRDefault="00385807" w:rsidP="00653219">
    <w:pPr>
      <w:pStyle w:val="Voettekst"/>
      <w:rPr>
        <w:rFonts w:ascii="Arial" w:hAnsi="Arial" w:cs="Arial"/>
      </w:rPr>
    </w:pPr>
    <w:r w:rsidRPr="00E702B4">
      <w:rPr>
        <w:rFonts w:ascii="Arial" w:hAnsi="Arial" w:cs="Arial"/>
        <w:noProof/>
        <w:lang w:val="nl-NL" w:eastAsia="nl-NL"/>
      </w:rPr>
      <w:t xml:space="preserve">Contactadres persrelaties: </w:t>
    </w:r>
  </w:p>
  <w:p w14:paraId="517F499A" w14:textId="77777777" w:rsidR="00385807" w:rsidRDefault="00385807" w:rsidP="00653219">
    <w:pPr>
      <w:pStyle w:val="Voettekst"/>
    </w:pPr>
    <w:r>
      <w:rPr>
        <w:rFonts w:ascii="Arial" w:hAnsi="Arial" w:cs="Arial"/>
      </w:rPr>
      <w:t xml:space="preserve">Het Pand, </w:t>
    </w:r>
    <w:proofErr w:type="spellStart"/>
    <w:r>
      <w:rPr>
        <w:rFonts w:ascii="Arial" w:hAnsi="Arial" w:cs="Arial"/>
      </w:rPr>
      <w:t>Onderbergen</w:t>
    </w:r>
    <w:proofErr w:type="spellEnd"/>
    <w:r>
      <w:rPr>
        <w:rFonts w:ascii="Arial" w:hAnsi="Arial" w:cs="Arial"/>
      </w:rPr>
      <w:t xml:space="preserve"> 1</w:t>
    </w:r>
    <w:r w:rsidRPr="00E702B4">
      <w:rPr>
        <w:rFonts w:ascii="Arial" w:hAnsi="Arial" w:cs="Arial"/>
      </w:rPr>
      <w:t xml:space="preserve">, 9000 B-Gent – Tel.09/264 </w:t>
    </w:r>
    <w:r>
      <w:rPr>
        <w:rFonts w:ascii="Arial" w:hAnsi="Arial" w:cs="Arial"/>
      </w:rPr>
      <w:t>82 7</w:t>
    </w:r>
    <w:r w:rsidRPr="00E702B4">
      <w:rPr>
        <w:rFonts w:ascii="Arial" w:hAnsi="Arial" w:cs="Arial"/>
      </w:rPr>
      <w:t xml:space="preserve">6 – Fax 09/264 </w:t>
    </w:r>
    <w:r>
      <w:rPr>
        <w:rFonts w:ascii="Arial" w:hAnsi="Arial" w:cs="Arial"/>
      </w:rPr>
      <w:t>83 92</w:t>
    </w:r>
    <w:r w:rsidRPr="00E702B4">
      <w:rPr>
        <w:rFonts w:ascii="Arial" w:hAnsi="Arial" w:cs="Arial"/>
      </w:rPr>
      <w:tab/>
    </w:r>
    <w:r w:rsidRPr="00E702B4">
      <w:rPr>
        <w:rFonts w:ascii="Arial" w:hAnsi="Arial" w:cs="Arial"/>
      </w:rPr>
      <w:tab/>
    </w:r>
    <w:r>
      <w:rPr>
        <w:rFonts w:ascii="Arial" w:hAnsi="Arial" w:cs="Arial"/>
      </w:rPr>
      <w:t xml:space="preserve"> </w:t>
    </w:r>
    <w:r w:rsidRPr="00E702B4">
      <w:rPr>
        <w:rFonts w:ascii="Arial" w:hAnsi="Arial" w:cs="Arial"/>
      </w:rPr>
      <w:t>www.UGent.be</w:t>
    </w:r>
  </w:p>
  <w:p w14:paraId="1B376DD7" w14:textId="77777777" w:rsidR="00385807" w:rsidRDefault="00385807" w:rsidP="006532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4805" w14:textId="77777777" w:rsidR="00D96D2C" w:rsidRDefault="00D96D2C">
      <w:r>
        <w:separator/>
      </w:r>
    </w:p>
  </w:footnote>
  <w:footnote w:type="continuationSeparator" w:id="0">
    <w:p w14:paraId="6EC35C04" w14:textId="77777777" w:rsidR="00D96D2C" w:rsidRDefault="00D9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EBA7" w14:textId="77777777" w:rsidR="00385807" w:rsidRDefault="00385807" w:rsidP="002676B6">
    <w:pPr>
      <w:pStyle w:val="Koptekst"/>
      <w:spacing w:line="240" w:lineRule="exact"/>
    </w:pPr>
  </w:p>
  <w:p w14:paraId="14A46007" w14:textId="77777777" w:rsidR="00385807" w:rsidRDefault="00385807" w:rsidP="002676B6">
    <w:pPr>
      <w:pStyle w:val="Koptekst"/>
      <w:spacing w:line="240" w:lineRule="exact"/>
    </w:pPr>
  </w:p>
  <w:p w14:paraId="0104B7C6" w14:textId="77777777" w:rsidR="00385807" w:rsidRDefault="00385807" w:rsidP="002676B6">
    <w:pPr>
      <w:pStyle w:val="Koptekst"/>
      <w:spacing w:line="240" w:lineRule="exact"/>
    </w:pPr>
  </w:p>
  <w:p w14:paraId="2D0AE87E" w14:textId="77777777" w:rsidR="00385807" w:rsidRDefault="00385807" w:rsidP="002676B6">
    <w:pPr>
      <w:pStyle w:val="Koptekst"/>
      <w:spacing w:line="240" w:lineRule="exact"/>
    </w:pPr>
  </w:p>
  <w:p w14:paraId="16860125" w14:textId="77777777" w:rsidR="0097638B" w:rsidRDefault="0097638B" w:rsidP="0097638B">
    <w:pPr>
      <w:rPr>
        <w:rFonts w:ascii="Georgia" w:eastAsiaTheme="minorEastAsia" w:hAnsi="Georgia"/>
        <w:noProof/>
        <w:color w:val="0D0D0D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824" behindDoc="0" locked="0" layoutInCell="1" allowOverlap="1" wp14:anchorId="2B3D9543" wp14:editId="749403AD">
          <wp:simplePos x="0" y="0"/>
          <wp:positionH relativeFrom="column">
            <wp:posOffset>13970</wp:posOffset>
          </wp:positionH>
          <wp:positionV relativeFrom="paragraph">
            <wp:posOffset>-2540</wp:posOffset>
          </wp:positionV>
          <wp:extent cx="1038225" cy="723900"/>
          <wp:effectExtent l="0" t="0" r="9525" b="0"/>
          <wp:wrapSquare wrapText="bothSides"/>
          <wp:docPr id="3" name="Afbeelding 3" descr="https://styleguide.ugent.be/files/uploads/logo_UGent_NL_RGB_2400_kleur_wit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https://styleguide.ugent.be/files/uploads/logo_UGent_NL_RGB_2400_kleur_wit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45" t="18581" r="15384" b="23967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Theme="minorEastAsia" w:hAnsi="Georgia"/>
        <w:noProof/>
        <w:color w:val="0D0D0D"/>
      </w:rPr>
      <w:t xml:space="preserve"> </w:t>
    </w:r>
    <w:r>
      <w:rPr>
        <w:rFonts w:asciiTheme="minorHAnsi" w:hAnsiTheme="minorHAnsi"/>
        <w:noProof/>
      </w:rPr>
      <w:drawing>
        <wp:anchor distT="0" distB="0" distL="114300" distR="114300" simplePos="0" relativeHeight="251660800" behindDoc="1" locked="0" layoutInCell="1" allowOverlap="1" wp14:anchorId="6D5E09F8" wp14:editId="4BB14E54">
          <wp:simplePos x="0" y="0"/>
          <wp:positionH relativeFrom="column">
            <wp:posOffset>1080770</wp:posOffset>
          </wp:positionH>
          <wp:positionV relativeFrom="paragraph">
            <wp:posOffset>-2540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" name="Afbeelding 2" descr="Ugent@Work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 descr="Ugent@Work_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Theme="minorEastAsia" w:hAnsi="Georgia"/>
        <w:noProof/>
        <w:color w:val="0D0D0D"/>
      </w:rPr>
      <w:t xml:space="preserve"> </w:t>
    </w:r>
  </w:p>
  <w:p w14:paraId="2DE69F7A" w14:textId="77777777" w:rsidR="0097638B" w:rsidRPr="0097638B" w:rsidRDefault="0097638B" w:rsidP="0097638B">
    <w:pPr>
      <w:pStyle w:val="Koptekst"/>
      <w:rPr>
        <w:rFonts w:ascii="UGent Panno Text" w:eastAsiaTheme="minorHAnsi" w:hAnsi="UGent Panno Text"/>
        <w:b w:val="0"/>
        <w:sz w:val="24"/>
        <w:szCs w:val="24"/>
        <w:lang w:eastAsia="en-US"/>
      </w:rPr>
    </w:pPr>
    <w:r w:rsidRPr="0097638B">
      <w:rPr>
        <w:rFonts w:ascii="UGent Panno Text" w:eastAsiaTheme="minorEastAsia" w:hAnsi="UGent Panno Text" w:cs="Arial"/>
        <w:b w:val="0"/>
        <w:noProof/>
        <w:color w:val="1E64C8"/>
        <w:sz w:val="24"/>
        <w:szCs w:val="24"/>
        <w:lang w:eastAsia="nl-BE"/>
      </w:rPr>
      <w:t>http://www.ugent.be/ugentatwork</w:t>
    </w:r>
  </w:p>
  <w:p w14:paraId="0380E1E7" w14:textId="77777777" w:rsidR="00385807" w:rsidRDefault="00385807" w:rsidP="002676B6">
    <w:pPr>
      <w:pStyle w:val="Koptekst"/>
      <w:spacing w:line="240" w:lineRule="exact"/>
      <w:rPr>
        <w:b w:val="0"/>
        <w:bCs/>
      </w:rPr>
    </w:pPr>
  </w:p>
  <w:p w14:paraId="02671D32" w14:textId="77777777" w:rsidR="00385807" w:rsidRDefault="00385807" w:rsidP="002676B6">
    <w:pPr>
      <w:pStyle w:val="Koptekst"/>
      <w:spacing w:line="240" w:lineRule="exact"/>
    </w:pPr>
  </w:p>
  <w:p w14:paraId="48D7C0D2" w14:textId="77777777" w:rsidR="00385807" w:rsidRDefault="00385807" w:rsidP="002676B6">
    <w:pPr>
      <w:pStyle w:val="Koptekst"/>
      <w:spacing w:line="240" w:lineRule="exact"/>
    </w:pPr>
  </w:p>
  <w:p w14:paraId="180D1C96" w14:textId="77777777" w:rsidR="00385807" w:rsidRDefault="00385807" w:rsidP="00004028">
    <w:pPr>
      <w:pStyle w:val="Koptekst"/>
    </w:pPr>
  </w:p>
  <w:p w14:paraId="4A0E6296" w14:textId="77777777" w:rsidR="00385807" w:rsidRDefault="00385807" w:rsidP="0000402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189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264CA"/>
    <w:multiLevelType w:val="multilevel"/>
    <w:tmpl w:val="CE3A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6646FD"/>
    <w:multiLevelType w:val="hybridMultilevel"/>
    <w:tmpl w:val="3288E1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60396"/>
    <w:multiLevelType w:val="hybridMultilevel"/>
    <w:tmpl w:val="850C9008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320F"/>
    <w:multiLevelType w:val="multilevel"/>
    <w:tmpl w:val="6DC6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3E3589"/>
    <w:multiLevelType w:val="hybridMultilevel"/>
    <w:tmpl w:val="28C202A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05942"/>
    <w:multiLevelType w:val="multilevel"/>
    <w:tmpl w:val="18D2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AA0110"/>
    <w:multiLevelType w:val="multilevel"/>
    <w:tmpl w:val="075E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FD7AD1"/>
    <w:multiLevelType w:val="hybridMultilevel"/>
    <w:tmpl w:val="08587E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1064C"/>
    <w:multiLevelType w:val="hybridMultilevel"/>
    <w:tmpl w:val="7DEAD7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025D1"/>
    <w:multiLevelType w:val="hybridMultilevel"/>
    <w:tmpl w:val="21983E50"/>
    <w:lvl w:ilvl="0" w:tplc="9AD0A1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15553"/>
    <w:multiLevelType w:val="multilevel"/>
    <w:tmpl w:val="2390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B34BC"/>
    <w:multiLevelType w:val="hybridMultilevel"/>
    <w:tmpl w:val="92EE349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A51EB"/>
    <w:multiLevelType w:val="hybridMultilevel"/>
    <w:tmpl w:val="A0FA0CB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1962AE"/>
    <w:multiLevelType w:val="hybridMultilevel"/>
    <w:tmpl w:val="FA345D3A"/>
    <w:lvl w:ilvl="0" w:tplc="CB5888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5B6D42"/>
    <w:multiLevelType w:val="multilevel"/>
    <w:tmpl w:val="A06A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54D99"/>
    <w:multiLevelType w:val="multilevel"/>
    <w:tmpl w:val="5858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7E7288"/>
    <w:multiLevelType w:val="multilevel"/>
    <w:tmpl w:val="40D4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931535"/>
    <w:multiLevelType w:val="multilevel"/>
    <w:tmpl w:val="04F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6E7654"/>
    <w:multiLevelType w:val="hybridMultilevel"/>
    <w:tmpl w:val="6862FBF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50337EFD"/>
    <w:multiLevelType w:val="multilevel"/>
    <w:tmpl w:val="1592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6920DC"/>
    <w:multiLevelType w:val="multilevel"/>
    <w:tmpl w:val="A29A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0913E6"/>
    <w:multiLevelType w:val="multilevel"/>
    <w:tmpl w:val="F828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2D6D6C"/>
    <w:multiLevelType w:val="multilevel"/>
    <w:tmpl w:val="36A2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8296D"/>
    <w:multiLevelType w:val="multilevel"/>
    <w:tmpl w:val="F73A0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ADC75EC"/>
    <w:multiLevelType w:val="hybridMultilevel"/>
    <w:tmpl w:val="D37E1666"/>
    <w:lvl w:ilvl="0" w:tplc="4B92A866">
      <w:numFmt w:val="bullet"/>
      <w:lvlText w:val="-"/>
      <w:lvlJc w:val="left"/>
      <w:pPr>
        <w:ind w:left="720" w:hanging="360"/>
      </w:pPr>
      <w:rPr>
        <w:rFonts w:ascii="Cambria" w:eastAsia="SimSun" w:hAnsi="Cambri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27BF7"/>
    <w:multiLevelType w:val="multilevel"/>
    <w:tmpl w:val="EEF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79005B"/>
    <w:multiLevelType w:val="multilevel"/>
    <w:tmpl w:val="AA7A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79180E"/>
    <w:multiLevelType w:val="hybridMultilevel"/>
    <w:tmpl w:val="EDBA9A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31B94"/>
    <w:multiLevelType w:val="hybridMultilevel"/>
    <w:tmpl w:val="16308FF4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7556BD"/>
    <w:multiLevelType w:val="multilevel"/>
    <w:tmpl w:val="AFF0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335806"/>
    <w:multiLevelType w:val="hybridMultilevel"/>
    <w:tmpl w:val="407C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916599"/>
    <w:multiLevelType w:val="hybridMultilevel"/>
    <w:tmpl w:val="940AAB06"/>
    <w:lvl w:ilvl="0" w:tplc="24DE9E04">
      <w:start w:val="9000"/>
      <w:numFmt w:val="decimal"/>
      <w:lvlText w:val="%1"/>
      <w:lvlJc w:val="left"/>
      <w:pPr>
        <w:tabs>
          <w:tab w:val="num" w:pos="1650"/>
        </w:tabs>
        <w:ind w:left="1650" w:hanging="9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3" w15:restartNumberingAfterBreak="0">
    <w:nsid w:val="73487138"/>
    <w:multiLevelType w:val="multilevel"/>
    <w:tmpl w:val="9BF0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0C0B52"/>
    <w:multiLevelType w:val="hybridMultilevel"/>
    <w:tmpl w:val="8CAAF1FE"/>
    <w:lvl w:ilvl="0" w:tplc="484E2A64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35" w15:restartNumberingAfterBreak="0">
    <w:nsid w:val="769C0880"/>
    <w:multiLevelType w:val="hybridMultilevel"/>
    <w:tmpl w:val="806C24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8978016">
    <w:abstractNumId w:val="35"/>
  </w:num>
  <w:num w:numId="2" w16cid:durableId="1941252599">
    <w:abstractNumId w:val="13"/>
  </w:num>
  <w:num w:numId="3" w16cid:durableId="132526553">
    <w:abstractNumId w:val="29"/>
  </w:num>
  <w:num w:numId="4" w16cid:durableId="1016075643">
    <w:abstractNumId w:val="0"/>
  </w:num>
  <w:num w:numId="5" w16cid:durableId="1686781714">
    <w:abstractNumId w:val="9"/>
  </w:num>
  <w:num w:numId="6" w16cid:durableId="254678352">
    <w:abstractNumId w:val="8"/>
  </w:num>
  <w:num w:numId="7" w16cid:durableId="851653338">
    <w:abstractNumId w:val="5"/>
  </w:num>
  <w:num w:numId="8" w16cid:durableId="281499507">
    <w:abstractNumId w:val="3"/>
  </w:num>
  <w:num w:numId="9" w16cid:durableId="275331087">
    <w:abstractNumId w:val="27"/>
  </w:num>
  <w:num w:numId="10" w16cid:durableId="1587228613">
    <w:abstractNumId w:val="4"/>
  </w:num>
  <w:num w:numId="11" w16cid:durableId="1033309784">
    <w:abstractNumId w:val="16"/>
  </w:num>
  <w:num w:numId="12" w16cid:durableId="2094860492">
    <w:abstractNumId w:val="1"/>
  </w:num>
  <w:num w:numId="13" w16cid:durableId="1467578102">
    <w:abstractNumId w:val="7"/>
  </w:num>
  <w:num w:numId="14" w16cid:durableId="72046535">
    <w:abstractNumId w:val="22"/>
  </w:num>
  <w:num w:numId="15" w16cid:durableId="813720567">
    <w:abstractNumId w:val="6"/>
  </w:num>
  <w:num w:numId="16" w16cid:durableId="600185567">
    <w:abstractNumId w:val="24"/>
  </w:num>
  <w:num w:numId="17" w16cid:durableId="243414455">
    <w:abstractNumId w:val="18"/>
  </w:num>
  <w:num w:numId="18" w16cid:durableId="1672368868">
    <w:abstractNumId w:val="11"/>
  </w:num>
  <w:num w:numId="19" w16cid:durableId="769353012">
    <w:abstractNumId w:val="26"/>
  </w:num>
  <w:num w:numId="20" w16cid:durableId="1472408043">
    <w:abstractNumId w:val="21"/>
  </w:num>
  <w:num w:numId="21" w16cid:durableId="151482374">
    <w:abstractNumId w:val="12"/>
  </w:num>
  <w:num w:numId="22" w16cid:durableId="1013457213">
    <w:abstractNumId w:val="25"/>
  </w:num>
  <w:num w:numId="23" w16cid:durableId="209836207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2271593">
    <w:abstractNumId w:val="34"/>
  </w:num>
  <w:num w:numId="25" w16cid:durableId="176934536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4791563">
    <w:abstractNumId w:val="10"/>
  </w:num>
  <w:num w:numId="27" w16cid:durableId="3022955">
    <w:abstractNumId w:val="19"/>
  </w:num>
  <w:num w:numId="28" w16cid:durableId="1329871231">
    <w:abstractNumId w:val="15"/>
  </w:num>
  <w:num w:numId="29" w16cid:durableId="1472212398">
    <w:abstractNumId w:val="28"/>
  </w:num>
  <w:num w:numId="30" w16cid:durableId="1350646238">
    <w:abstractNumId w:val="32"/>
  </w:num>
  <w:num w:numId="31" w16cid:durableId="19941016">
    <w:abstractNumId w:val="23"/>
  </w:num>
  <w:num w:numId="32" w16cid:durableId="1210917588">
    <w:abstractNumId w:val="30"/>
  </w:num>
  <w:num w:numId="33" w16cid:durableId="461928055">
    <w:abstractNumId w:val="17"/>
  </w:num>
  <w:num w:numId="34" w16cid:durableId="834108859">
    <w:abstractNumId w:val="33"/>
  </w:num>
  <w:num w:numId="35" w16cid:durableId="1802649779">
    <w:abstractNumId w:val="20"/>
  </w:num>
  <w:num w:numId="36" w16cid:durableId="106649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19"/>
    <w:rsid w:val="00004028"/>
    <w:rsid w:val="000045A4"/>
    <w:rsid w:val="00005E19"/>
    <w:rsid w:val="000062E9"/>
    <w:rsid w:val="0001197E"/>
    <w:rsid w:val="00014F21"/>
    <w:rsid w:val="00022E88"/>
    <w:rsid w:val="00023A6C"/>
    <w:rsid w:val="00031EBC"/>
    <w:rsid w:val="000344A1"/>
    <w:rsid w:val="00037F3F"/>
    <w:rsid w:val="00042168"/>
    <w:rsid w:val="00044A8C"/>
    <w:rsid w:val="000462AB"/>
    <w:rsid w:val="000473B2"/>
    <w:rsid w:val="00050CD2"/>
    <w:rsid w:val="000559FF"/>
    <w:rsid w:val="0005644A"/>
    <w:rsid w:val="00064AA8"/>
    <w:rsid w:val="00067F66"/>
    <w:rsid w:val="0007019B"/>
    <w:rsid w:val="00074EC0"/>
    <w:rsid w:val="000826A9"/>
    <w:rsid w:val="00085EDB"/>
    <w:rsid w:val="000877A6"/>
    <w:rsid w:val="00090286"/>
    <w:rsid w:val="00093B51"/>
    <w:rsid w:val="000967E7"/>
    <w:rsid w:val="000B06F5"/>
    <w:rsid w:val="000B14C9"/>
    <w:rsid w:val="000B4EC4"/>
    <w:rsid w:val="000B679A"/>
    <w:rsid w:val="000B6A98"/>
    <w:rsid w:val="000B77DA"/>
    <w:rsid w:val="000C2537"/>
    <w:rsid w:val="000C305F"/>
    <w:rsid w:val="000D0C54"/>
    <w:rsid w:val="000D0CDA"/>
    <w:rsid w:val="000D13AB"/>
    <w:rsid w:val="000E1169"/>
    <w:rsid w:val="000E3B2E"/>
    <w:rsid w:val="000E3BB7"/>
    <w:rsid w:val="000E3C8F"/>
    <w:rsid w:val="000F1C8F"/>
    <w:rsid w:val="000F6F86"/>
    <w:rsid w:val="00102CFC"/>
    <w:rsid w:val="001037DB"/>
    <w:rsid w:val="00103908"/>
    <w:rsid w:val="001043B9"/>
    <w:rsid w:val="001046E8"/>
    <w:rsid w:val="0010506A"/>
    <w:rsid w:val="00110733"/>
    <w:rsid w:val="00112A03"/>
    <w:rsid w:val="00112D2D"/>
    <w:rsid w:val="001167E1"/>
    <w:rsid w:val="00121CBE"/>
    <w:rsid w:val="00123890"/>
    <w:rsid w:val="001316F2"/>
    <w:rsid w:val="00136BA1"/>
    <w:rsid w:val="001450F7"/>
    <w:rsid w:val="00151EE5"/>
    <w:rsid w:val="001559B8"/>
    <w:rsid w:val="00157E14"/>
    <w:rsid w:val="00161701"/>
    <w:rsid w:val="00166034"/>
    <w:rsid w:val="00172918"/>
    <w:rsid w:val="00173221"/>
    <w:rsid w:val="00181E64"/>
    <w:rsid w:val="00185446"/>
    <w:rsid w:val="00191723"/>
    <w:rsid w:val="0019664A"/>
    <w:rsid w:val="001A273F"/>
    <w:rsid w:val="001A39EB"/>
    <w:rsid w:val="001A4173"/>
    <w:rsid w:val="001A5BB3"/>
    <w:rsid w:val="001B2260"/>
    <w:rsid w:val="001B4B02"/>
    <w:rsid w:val="001B55E5"/>
    <w:rsid w:val="001C0455"/>
    <w:rsid w:val="001C07F5"/>
    <w:rsid w:val="001C1681"/>
    <w:rsid w:val="001C45DB"/>
    <w:rsid w:val="001D0BF5"/>
    <w:rsid w:val="001D13DF"/>
    <w:rsid w:val="001D1654"/>
    <w:rsid w:val="001D1F8E"/>
    <w:rsid w:val="001D3DD3"/>
    <w:rsid w:val="001E1FA5"/>
    <w:rsid w:val="001F1DD3"/>
    <w:rsid w:val="001F7C93"/>
    <w:rsid w:val="001F7E9A"/>
    <w:rsid w:val="00206DC4"/>
    <w:rsid w:val="00213C02"/>
    <w:rsid w:val="00215B16"/>
    <w:rsid w:val="00222632"/>
    <w:rsid w:val="002239EB"/>
    <w:rsid w:val="00224D0A"/>
    <w:rsid w:val="0022573E"/>
    <w:rsid w:val="00234FCA"/>
    <w:rsid w:val="00240EB9"/>
    <w:rsid w:val="0024121F"/>
    <w:rsid w:val="002433F4"/>
    <w:rsid w:val="00251D75"/>
    <w:rsid w:val="00253239"/>
    <w:rsid w:val="00254691"/>
    <w:rsid w:val="00254AA3"/>
    <w:rsid w:val="00264161"/>
    <w:rsid w:val="00265608"/>
    <w:rsid w:val="002665B8"/>
    <w:rsid w:val="00266B4E"/>
    <w:rsid w:val="002676B6"/>
    <w:rsid w:val="00271A89"/>
    <w:rsid w:val="00276AE1"/>
    <w:rsid w:val="00281A51"/>
    <w:rsid w:val="0028651A"/>
    <w:rsid w:val="00287C60"/>
    <w:rsid w:val="00293310"/>
    <w:rsid w:val="00295D00"/>
    <w:rsid w:val="00295D07"/>
    <w:rsid w:val="00297575"/>
    <w:rsid w:val="002A03CA"/>
    <w:rsid w:val="002A3B95"/>
    <w:rsid w:val="002A7C98"/>
    <w:rsid w:val="002B55F6"/>
    <w:rsid w:val="002C3273"/>
    <w:rsid w:val="002C5485"/>
    <w:rsid w:val="002C737E"/>
    <w:rsid w:val="002C783B"/>
    <w:rsid w:val="002D35C9"/>
    <w:rsid w:val="002D35DE"/>
    <w:rsid w:val="002D4A2D"/>
    <w:rsid w:val="002D76B9"/>
    <w:rsid w:val="002E1C83"/>
    <w:rsid w:val="002E2B19"/>
    <w:rsid w:val="002E4D8B"/>
    <w:rsid w:val="002E5E62"/>
    <w:rsid w:val="002F129B"/>
    <w:rsid w:val="003055CF"/>
    <w:rsid w:val="00310C4E"/>
    <w:rsid w:val="00314290"/>
    <w:rsid w:val="003145F6"/>
    <w:rsid w:val="00317170"/>
    <w:rsid w:val="00317CD9"/>
    <w:rsid w:val="00324524"/>
    <w:rsid w:val="00324B03"/>
    <w:rsid w:val="0033762A"/>
    <w:rsid w:val="00340B18"/>
    <w:rsid w:val="00340DCD"/>
    <w:rsid w:val="00343920"/>
    <w:rsid w:val="00344969"/>
    <w:rsid w:val="003469B5"/>
    <w:rsid w:val="00353036"/>
    <w:rsid w:val="0035576D"/>
    <w:rsid w:val="00362063"/>
    <w:rsid w:val="00365C38"/>
    <w:rsid w:val="0036615A"/>
    <w:rsid w:val="003702F3"/>
    <w:rsid w:val="00372C2C"/>
    <w:rsid w:val="00383DE9"/>
    <w:rsid w:val="00385807"/>
    <w:rsid w:val="003916E2"/>
    <w:rsid w:val="0039648E"/>
    <w:rsid w:val="0039653E"/>
    <w:rsid w:val="003A09CE"/>
    <w:rsid w:val="003A6415"/>
    <w:rsid w:val="003B26DB"/>
    <w:rsid w:val="003B3F76"/>
    <w:rsid w:val="003C08AA"/>
    <w:rsid w:val="003C39C6"/>
    <w:rsid w:val="003C51A8"/>
    <w:rsid w:val="003C7059"/>
    <w:rsid w:val="003D2F9B"/>
    <w:rsid w:val="003D536A"/>
    <w:rsid w:val="003E1689"/>
    <w:rsid w:val="003E2CE4"/>
    <w:rsid w:val="003E311D"/>
    <w:rsid w:val="003E31B0"/>
    <w:rsid w:val="003E439F"/>
    <w:rsid w:val="003E6231"/>
    <w:rsid w:val="003F2E7D"/>
    <w:rsid w:val="003F5AC2"/>
    <w:rsid w:val="003F72D3"/>
    <w:rsid w:val="004020B9"/>
    <w:rsid w:val="0040370E"/>
    <w:rsid w:val="00405A8F"/>
    <w:rsid w:val="00407C02"/>
    <w:rsid w:val="00412AB9"/>
    <w:rsid w:val="00415700"/>
    <w:rsid w:val="0041632F"/>
    <w:rsid w:val="00420B20"/>
    <w:rsid w:val="0043213E"/>
    <w:rsid w:val="00433591"/>
    <w:rsid w:val="004341DD"/>
    <w:rsid w:val="004355EA"/>
    <w:rsid w:val="00437161"/>
    <w:rsid w:val="00437792"/>
    <w:rsid w:val="00444878"/>
    <w:rsid w:val="00456252"/>
    <w:rsid w:val="00461532"/>
    <w:rsid w:val="00462660"/>
    <w:rsid w:val="0046404A"/>
    <w:rsid w:val="004662B9"/>
    <w:rsid w:val="004755AC"/>
    <w:rsid w:val="00475B6F"/>
    <w:rsid w:val="0047626C"/>
    <w:rsid w:val="0048101C"/>
    <w:rsid w:val="00484092"/>
    <w:rsid w:val="0048457A"/>
    <w:rsid w:val="00487410"/>
    <w:rsid w:val="00493860"/>
    <w:rsid w:val="00493D8D"/>
    <w:rsid w:val="0049513F"/>
    <w:rsid w:val="004979C1"/>
    <w:rsid w:val="004A094E"/>
    <w:rsid w:val="004A5EB8"/>
    <w:rsid w:val="004B1762"/>
    <w:rsid w:val="004B35CF"/>
    <w:rsid w:val="004B5F28"/>
    <w:rsid w:val="004D597E"/>
    <w:rsid w:val="004E04A9"/>
    <w:rsid w:val="004E105D"/>
    <w:rsid w:val="004E295C"/>
    <w:rsid w:val="004E4D63"/>
    <w:rsid w:val="004E6C27"/>
    <w:rsid w:val="004E6D34"/>
    <w:rsid w:val="004F172E"/>
    <w:rsid w:val="004F2CAF"/>
    <w:rsid w:val="004F4743"/>
    <w:rsid w:val="005073D9"/>
    <w:rsid w:val="00513CDF"/>
    <w:rsid w:val="00515953"/>
    <w:rsid w:val="005279AB"/>
    <w:rsid w:val="00527A0E"/>
    <w:rsid w:val="0053180D"/>
    <w:rsid w:val="005326DF"/>
    <w:rsid w:val="00532BE9"/>
    <w:rsid w:val="00533873"/>
    <w:rsid w:val="00534C10"/>
    <w:rsid w:val="00536362"/>
    <w:rsid w:val="00536AAE"/>
    <w:rsid w:val="00543ECD"/>
    <w:rsid w:val="00554B21"/>
    <w:rsid w:val="00555823"/>
    <w:rsid w:val="00566330"/>
    <w:rsid w:val="00567DB4"/>
    <w:rsid w:val="00570466"/>
    <w:rsid w:val="00570E43"/>
    <w:rsid w:val="00574D1A"/>
    <w:rsid w:val="00583D2A"/>
    <w:rsid w:val="00584ABB"/>
    <w:rsid w:val="005921F1"/>
    <w:rsid w:val="005935FC"/>
    <w:rsid w:val="005947F5"/>
    <w:rsid w:val="005958E2"/>
    <w:rsid w:val="0059784A"/>
    <w:rsid w:val="00597BCF"/>
    <w:rsid w:val="005A29F7"/>
    <w:rsid w:val="005B20D6"/>
    <w:rsid w:val="005B28D3"/>
    <w:rsid w:val="005B2BC7"/>
    <w:rsid w:val="005B478D"/>
    <w:rsid w:val="005C15E1"/>
    <w:rsid w:val="005C21B6"/>
    <w:rsid w:val="005C26BB"/>
    <w:rsid w:val="005C27C2"/>
    <w:rsid w:val="005C40F2"/>
    <w:rsid w:val="005C498B"/>
    <w:rsid w:val="005C7EB8"/>
    <w:rsid w:val="005D1B9A"/>
    <w:rsid w:val="005D5857"/>
    <w:rsid w:val="005D5EF0"/>
    <w:rsid w:val="005E0E5D"/>
    <w:rsid w:val="005E3626"/>
    <w:rsid w:val="005F331D"/>
    <w:rsid w:val="005F53DA"/>
    <w:rsid w:val="00604FAD"/>
    <w:rsid w:val="00611062"/>
    <w:rsid w:val="00613CFF"/>
    <w:rsid w:val="006249A6"/>
    <w:rsid w:val="006261E8"/>
    <w:rsid w:val="0062764A"/>
    <w:rsid w:val="00631BBC"/>
    <w:rsid w:val="00640C0D"/>
    <w:rsid w:val="00653219"/>
    <w:rsid w:val="006551E2"/>
    <w:rsid w:val="00661829"/>
    <w:rsid w:val="0066450F"/>
    <w:rsid w:val="0066588E"/>
    <w:rsid w:val="00673C43"/>
    <w:rsid w:val="00673DB4"/>
    <w:rsid w:val="00677451"/>
    <w:rsid w:val="00684456"/>
    <w:rsid w:val="00684C83"/>
    <w:rsid w:val="00694BC1"/>
    <w:rsid w:val="00695E45"/>
    <w:rsid w:val="00696CE9"/>
    <w:rsid w:val="006A1029"/>
    <w:rsid w:val="006A3B7B"/>
    <w:rsid w:val="006A7B58"/>
    <w:rsid w:val="006B02C9"/>
    <w:rsid w:val="006B3873"/>
    <w:rsid w:val="006D0001"/>
    <w:rsid w:val="006D25C8"/>
    <w:rsid w:val="006D403A"/>
    <w:rsid w:val="006D7D0F"/>
    <w:rsid w:val="006E11AB"/>
    <w:rsid w:val="006E795C"/>
    <w:rsid w:val="006F2CE0"/>
    <w:rsid w:val="007011BB"/>
    <w:rsid w:val="0070133D"/>
    <w:rsid w:val="007015B2"/>
    <w:rsid w:val="0070407C"/>
    <w:rsid w:val="007046ED"/>
    <w:rsid w:val="007048E3"/>
    <w:rsid w:val="00704F06"/>
    <w:rsid w:val="00713A5A"/>
    <w:rsid w:val="00713BF2"/>
    <w:rsid w:val="00714838"/>
    <w:rsid w:val="0072105E"/>
    <w:rsid w:val="00722194"/>
    <w:rsid w:val="00722872"/>
    <w:rsid w:val="00727DE9"/>
    <w:rsid w:val="00732DFC"/>
    <w:rsid w:val="007335FF"/>
    <w:rsid w:val="00736891"/>
    <w:rsid w:val="00742C85"/>
    <w:rsid w:val="00743F6C"/>
    <w:rsid w:val="0074729F"/>
    <w:rsid w:val="00750467"/>
    <w:rsid w:val="00751C09"/>
    <w:rsid w:val="0075226B"/>
    <w:rsid w:val="00755024"/>
    <w:rsid w:val="007571B6"/>
    <w:rsid w:val="007613E8"/>
    <w:rsid w:val="007649FB"/>
    <w:rsid w:val="007650A3"/>
    <w:rsid w:val="0076659E"/>
    <w:rsid w:val="007677F0"/>
    <w:rsid w:val="00777E1A"/>
    <w:rsid w:val="007822FB"/>
    <w:rsid w:val="00783920"/>
    <w:rsid w:val="0078671E"/>
    <w:rsid w:val="007918B2"/>
    <w:rsid w:val="00797040"/>
    <w:rsid w:val="007A07FA"/>
    <w:rsid w:val="007A1713"/>
    <w:rsid w:val="007A5A58"/>
    <w:rsid w:val="007A6D14"/>
    <w:rsid w:val="007B3CDD"/>
    <w:rsid w:val="007B4676"/>
    <w:rsid w:val="007C6363"/>
    <w:rsid w:val="007D03B4"/>
    <w:rsid w:val="007D5B82"/>
    <w:rsid w:val="007E5F3B"/>
    <w:rsid w:val="007E67CE"/>
    <w:rsid w:val="007F0F0A"/>
    <w:rsid w:val="007F1051"/>
    <w:rsid w:val="007F2BF6"/>
    <w:rsid w:val="007F4A12"/>
    <w:rsid w:val="007F4F94"/>
    <w:rsid w:val="007F6AF9"/>
    <w:rsid w:val="008000A7"/>
    <w:rsid w:val="0080107E"/>
    <w:rsid w:val="00812AAB"/>
    <w:rsid w:val="0081420F"/>
    <w:rsid w:val="008143E3"/>
    <w:rsid w:val="0081779E"/>
    <w:rsid w:val="00823C45"/>
    <w:rsid w:val="00823F15"/>
    <w:rsid w:val="00824486"/>
    <w:rsid w:val="00830D13"/>
    <w:rsid w:val="008331FA"/>
    <w:rsid w:val="00835364"/>
    <w:rsid w:val="00844775"/>
    <w:rsid w:val="008477A1"/>
    <w:rsid w:val="00857BE3"/>
    <w:rsid w:val="008627AA"/>
    <w:rsid w:val="008677BB"/>
    <w:rsid w:val="00872087"/>
    <w:rsid w:val="00872641"/>
    <w:rsid w:val="0087305A"/>
    <w:rsid w:val="00876852"/>
    <w:rsid w:val="00881853"/>
    <w:rsid w:val="00887516"/>
    <w:rsid w:val="008947D2"/>
    <w:rsid w:val="008A0CE7"/>
    <w:rsid w:val="008A5BBC"/>
    <w:rsid w:val="008A65D5"/>
    <w:rsid w:val="008A78E7"/>
    <w:rsid w:val="008B0764"/>
    <w:rsid w:val="008B3696"/>
    <w:rsid w:val="008C2873"/>
    <w:rsid w:val="008C758E"/>
    <w:rsid w:val="008D0BF9"/>
    <w:rsid w:val="008E02CF"/>
    <w:rsid w:val="008E2B71"/>
    <w:rsid w:val="008E5AB6"/>
    <w:rsid w:val="008F08A9"/>
    <w:rsid w:val="008F10CC"/>
    <w:rsid w:val="008F4551"/>
    <w:rsid w:val="00904C24"/>
    <w:rsid w:val="00906356"/>
    <w:rsid w:val="00912E25"/>
    <w:rsid w:val="009171FD"/>
    <w:rsid w:val="009172B6"/>
    <w:rsid w:val="009176FD"/>
    <w:rsid w:val="00922DD0"/>
    <w:rsid w:val="009241CA"/>
    <w:rsid w:val="0092467E"/>
    <w:rsid w:val="009306F8"/>
    <w:rsid w:val="00932D49"/>
    <w:rsid w:val="00933058"/>
    <w:rsid w:val="00933DFB"/>
    <w:rsid w:val="00935465"/>
    <w:rsid w:val="0093671D"/>
    <w:rsid w:val="0094284C"/>
    <w:rsid w:val="00944713"/>
    <w:rsid w:val="0095074A"/>
    <w:rsid w:val="00952DF9"/>
    <w:rsid w:val="00955E54"/>
    <w:rsid w:val="009565B3"/>
    <w:rsid w:val="00957F1B"/>
    <w:rsid w:val="009602A7"/>
    <w:rsid w:val="00962A5B"/>
    <w:rsid w:val="0096381E"/>
    <w:rsid w:val="0096382B"/>
    <w:rsid w:val="009649D3"/>
    <w:rsid w:val="00966937"/>
    <w:rsid w:val="0097638B"/>
    <w:rsid w:val="00977761"/>
    <w:rsid w:val="0098219A"/>
    <w:rsid w:val="0098475F"/>
    <w:rsid w:val="00990050"/>
    <w:rsid w:val="00990569"/>
    <w:rsid w:val="0099112B"/>
    <w:rsid w:val="009961B9"/>
    <w:rsid w:val="009A0CAB"/>
    <w:rsid w:val="009A138A"/>
    <w:rsid w:val="009A62D0"/>
    <w:rsid w:val="009B1F00"/>
    <w:rsid w:val="009B39F0"/>
    <w:rsid w:val="009B6617"/>
    <w:rsid w:val="009B7DC7"/>
    <w:rsid w:val="009C01A0"/>
    <w:rsid w:val="009C0210"/>
    <w:rsid w:val="009C123F"/>
    <w:rsid w:val="009D77B4"/>
    <w:rsid w:val="009E4F9B"/>
    <w:rsid w:val="009E6796"/>
    <w:rsid w:val="009F1C24"/>
    <w:rsid w:val="009F49AB"/>
    <w:rsid w:val="00A037BD"/>
    <w:rsid w:val="00A03970"/>
    <w:rsid w:val="00A05F2C"/>
    <w:rsid w:val="00A0632A"/>
    <w:rsid w:val="00A07CAD"/>
    <w:rsid w:val="00A15643"/>
    <w:rsid w:val="00A22332"/>
    <w:rsid w:val="00A31C8C"/>
    <w:rsid w:val="00A3524F"/>
    <w:rsid w:val="00A37337"/>
    <w:rsid w:val="00A404CD"/>
    <w:rsid w:val="00A44C53"/>
    <w:rsid w:val="00A5205D"/>
    <w:rsid w:val="00A53D06"/>
    <w:rsid w:val="00A563FF"/>
    <w:rsid w:val="00A5752B"/>
    <w:rsid w:val="00A6286A"/>
    <w:rsid w:val="00A64F68"/>
    <w:rsid w:val="00A73268"/>
    <w:rsid w:val="00A745E3"/>
    <w:rsid w:val="00A82DFA"/>
    <w:rsid w:val="00A8712F"/>
    <w:rsid w:val="00A8792A"/>
    <w:rsid w:val="00A938C3"/>
    <w:rsid w:val="00A9440E"/>
    <w:rsid w:val="00A94AC3"/>
    <w:rsid w:val="00AA1D6A"/>
    <w:rsid w:val="00AA698B"/>
    <w:rsid w:val="00AA7BFD"/>
    <w:rsid w:val="00AB6C33"/>
    <w:rsid w:val="00AB7309"/>
    <w:rsid w:val="00AB7FE6"/>
    <w:rsid w:val="00AC5AF6"/>
    <w:rsid w:val="00AC7588"/>
    <w:rsid w:val="00AD0296"/>
    <w:rsid w:val="00AD4F41"/>
    <w:rsid w:val="00AD694E"/>
    <w:rsid w:val="00AE1E95"/>
    <w:rsid w:val="00AE38F2"/>
    <w:rsid w:val="00AE7146"/>
    <w:rsid w:val="00AE76B2"/>
    <w:rsid w:val="00AF2CCE"/>
    <w:rsid w:val="00AF4E90"/>
    <w:rsid w:val="00AF77C7"/>
    <w:rsid w:val="00AF7874"/>
    <w:rsid w:val="00B0251D"/>
    <w:rsid w:val="00B03351"/>
    <w:rsid w:val="00B10598"/>
    <w:rsid w:val="00B17544"/>
    <w:rsid w:val="00B27030"/>
    <w:rsid w:val="00B355C4"/>
    <w:rsid w:val="00B4141A"/>
    <w:rsid w:val="00B41FDE"/>
    <w:rsid w:val="00B4784F"/>
    <w:rsid w:val="00B51A56"/>
    <w:rsid w:val="00B53D83"/>
    <w:rsid w:val="00B542BC"/>
    <w:rsid w:val="00B65108"/>
    <w:rsid w:val="00B717DA"/>
    <w:rsid w:val="00B72F48"/>
    <w:rsid w:val="00B757CE"/>
    <w:rsid w:val="00B76612"/>
    <w:rsid w:val="00B9295E"/>
    <w:rsid w:val="00B94908"/>
    <w:rsid w:val="00B9629C"/>
    <w:rsid w:val="00BA64A3"/>
    <w:rsid w:val="00BB04C6"/>
    <w:rsid w:val="00BB0E2D"/>
    <w:rsid w:val="00BB117C"/>
    <w:rsid w:val="00BC35C5"/>
    <w:rsid w:val="00BC4DF4"/>
    <w:rsid w:val="00BC5540"/>
    <w:rsid w:val="00BC55AF"/>
    <w:rsid w:val="00BD0936"/>
    <w:rsid w:val="00BD4D2B"/>
    <w:rsid w:val="00BD5E7C"/>
    <w:rsid w:val="00BD65DE"/>
    <w:rsid w:val="00BE5EBB"/>
    <w:rsid w:val="00BE633D"/>
    <w:rsid w:val="00BF0661"/>
    <w:rsid w:val="00BF3671"/>
    <w:rsid w:val="00BF6FE2"/>
    <w:rsid w:val="00BF7411"/>
    <w:rsid w:val="00BF7711"/>
    <w:rsid w:val="00C02263"/>
    <w:rsid w:val="00C05688"/>
    <w:rsid w:val="00C0600F"/>
    <w:rsid w:val="00C13430"/>
    <w:rsid w:val="00C14329"/>
    <w:rsid w:val="00C145B3"/>
    <w:rsid w:val="00C15F6A"/>
    <w:rsid w:val="00C176E4"/>
    <w:rsid w:val="00C25EB8"/>
    <w:rsid w:val="00C27E98"/>
    <w:rsid w:val="00C347CE"/>
    <w:rsid w:val="00C37359"/>
    <w:rsid w:val="00C45972"/>
    <w:rsid w:val="00C4715E"/>
    <w:rsid w:val="00C50834"/>
    <w:rsid w:val="00C56DA8"/>
    <w:rsid w:val="00C576D7"/>
    <w:rsid w:val="00C64635"/>
    <w:rsid w:val="00C64922"/>
    <w:rsid w:val="00C71F79"/>
    <w:rsid w:val="00C76E99"/>
    <w:rsid w:val="00C945A0"/>
    <w:rsid w:val="00C95F48"/>
    <w:rsid w:val="00C9672D"/>
    <w:rsid w:val="00CA2E04"/>
    <w:rsid w:val="00CA3EFA"/>
    <w:rsid w:val="00CA7961"/>
    <w:rsid w:val="00CA7E2E"/>
    <w:rsid w:val="00CB1987"/>
    <w:rsid w:val="00CB2989"/>
    <w:rsid w:val="00CB3FB1"/>
    <w:rsid w:val="00CB570A"/>
    <w:rsid w:val="00CB602B"/>
    <w:rsid w:val="00CB694A"/>
    <w:rsid w:val="00CC6D32"/>
    <w:rsid w:val="00CD496B"/>
    <w:rsid w:val="00CE3958"/>
    <w:rsid w:val="00CE3F13"/>
    <w:rsid w:val="00CE4311"/>
    <w:rsid w:val="00CE4904"/>
    <w:rsid w:val="00CE546B"/>
    <w:rsid w:val="00CE61EC"/>
    <w:rsid w:val="00D07E33"/>
    <w:rsid w:val="00D126C5"/>
    <w:rsid w:val="00D14158"/>
    <w:rsid w:val="00D14A27"/>
    <w:rsid w:val="00D21D0F"/>
    <w:rsid w:val="00D234F4"/>
    <w:rsid w:val="00D2514E"/>
    <w:rsid w:val="00D27020"/>
    <w:rsid w:val="00D32BC5"/>
    <w:rsid w:val="00D4474F"/>
    <w:rsid w:val="00D46269"/>
    <w:rsid w:val="00D513B2"/>
    <w:rsid w:val="00D51D98"/>
    <w:rsid w:val="00D538B3"/>
    <w:rsid w:val="00D5616B"/>
    <w:rsid w:val="00D561C0"/>
    <w:rsid w:val="00D67FF3"/>
    <w:rsid w:val="00D77127"/>
    <w:rsid w:val="00D80ED5"/>
    <w:rsid w:val="00D814EF"/>
    <w:rsid w:val="00D847E6"/>
    <w:rsid w:val="00D91D19"/>
    <w:rsid w:val="00D96D2C"/>
    <w:rsid w:val="00DA3244"/>
    <w:rsid w:val="00DA6CF8"/>
    <w:rsid w:val="00DA6F7C"/>
    <w:rsid w:val="00DB4FFA"/>
    <w:rsid w:val="00DB5958"/>
    <w:rsid w:val="00DB681D"/>
    <w:rsid w:val="00DB70D8"/>
    <w:rsid w:val="00DB7C61"/>
    <w:rsid w:val="00DC4B0C"/>
    <w:rsid w:val="00DC5A83"/>
    <w:rsid w:val="00DC5E7A"/>
    <w:rsid w:val="00DC645D"/>
    <w:rsid w:val="00DD268C"/>
    <w:rsid w:val="00DD3B33"/>
    <w:rsid w:val="00DD7D1D"/>
    <w:rsid w:val="00DF04CC"/>
    <w:rsid w:val="00DF3356"/>
    <w:rsid w:val="00DF4ED5"/>
    <w:rsid w:val="00DF50FC"/>
    <w:rsid w:val="00E01465"/>
    <w:rsid w:val="00E01F8E"/>
    <w:rsid w:val="00E07F14"/>
    <w:rsid w:val="00E10B54"/>
    <w:rsid w:val="00E149EE"/>
    <w:rsid w:val="00E15492"/>
    <w:rsid w:val="00E1579B"/>
    <w:rsid w:val="00E20363"/>
    <w:rsid w:val="00E203D4"/>
    <w:rsid w:val="00E33BBC"/>
    <w:rsid w:val="00E34375"/>
    <w:rsid w:val="00E345A8"/>
    <w:rsid w:val="00E3649F"/>
    <w:rsid w:val="00E402C9"/>
    <w:rsid w:val="00E40974"/>
    <w:rsid w:val="00E41135"/>
    <w:rsid w:val="00E47AB3"/>
    <w:rsid w:val="00E56E57"/>
    <w:rsid w:val="00E67753"/>
    <w:rsid w:val="00E702B4"/>
    <w:rsid w:val="00E82739"/>
    <w:rsid w:val="00E83751"/>
    <w:rsid w:val="00E90796"/>
    <w:rsid w:val="00E9121B"/>
    <w:rsid w:val="00E92B7E"/>
    <w:rsid w:val="00E96E0C"/>
    <w:rsid w:val="00EA0760"/>
    <w:rsid w:val="00EA32EC"/>
    <w:rsid w:val="00EA7289"/>
    <w:rsid w:val="00EB06A7"/>
    <w:rsid w:val="00EB192C"/>
    <w:rsid w:val="00EB3B24"/>
    <w:rsid w:val="00EC2AB4"/>
    <w:rsid w:val="00ED2284"/>
    <w:rsid w:val="00ED377A"/>
    <w:rsid w:val="00ED3B6E"/>
    <w:rsid w:val="00ED6436"/>
    <w:rsid w:val="00ED7FF6"/>
    <w:rsid w:val="00EE2C72"/>
    <w:rsid w:val="00EE3920"/>
    <w:rsid w:val="00EE4B3D"/>
    <w:rsid w:val="00EF0660"/>
    <w:rsid w:val="00EF2AC4"/>
    <w:rsid w:val="00EF7D26"/>
    <w:rsid w:val="00F0165E"/>
    <w:rsid w:val="00F05B45"/>
    <w:rsid w:val="00F12D61"/>
    <w:rsid w:val="00F25224"/>
    <w:rsid w:val="00F255FD"/>
    <w:rsid w:val="00F32E2C"/>
    <w:rsid w:val="00F33872"/>
    <w:rsid w:val="00F354F8"/>
    <w:rsid w:val="00F5041E"/>
    <w:rsid w:val="00F51E74"/>
    <w:rsid w:val="00F6182D"/>
    <w:rsid w:val="00F630AA"/>
    <w:rsid w:val="00F64E3B"/>
    <w:rsid w:val="00F66C16"/>
    <w:rsid w:val="00F70E7E"/>
    <w:rsid w:val="00F74C55"/>
    <w:rsid w:val="00F778C4"/>
    <w:rsid w:val="00F823F8"/>
    <w:rsid w:val="00F83F37"/>
    <w:rsid w:val="00F94076"/>
    <w:rsid w:val="00F955B5"/>
    <w:rsid w:val="00F966C1"/>
    <w:rsid w:val="00FA206E"/>
    <w:rsid w:val="00FA3835"/>
    <w:rsid w:val="00FA3F93"/>
    <w:rsid w:val="00FA4CA4"/>
    <w:rsid w:val="00FB0222"/>
    <w:rsid w:val="00FB18F0"/>
    <w:rsid w:val="00FC08D1"/>
    <w:rsid w:val="00FC1004"/>
    <w:rsid w:val="00FC49D4"/>
    <w:rsid w:val="00FC5DE7"/>
    <w:rsid w:val="00FC6B6B"/>
    <w:rsid w:val="00FD0F6D"/>
    <w:rsid w:val="00FD1395"/>
    <w:rsid w:val="00FD623C"/>
    <w:rsid w:val="00FD7A8B"/>
    <w:rsid w:val="00FE4A04"/>
    <w:rsid w:val="00FE75B8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00EB86"/>
  <w15:chartTrackingRefBased/>
  <w15:docId w15:val="{49E7AB8D-9D0A-4A34-B01C-77AB4A24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_UGent"/>
    <w:qFormat/>
    <w:rsid w:val="00A9440E"/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qFormat/>
    <w:rsid w:val="00536362"/>
    <w:pPr>
      <w:keepNext/>
      <w:widowControl w:val="0"/>
      <w:autoSpaceDE w:val="0"/>
      <w:autoSpaceDN w:val="0"/>
      <w:adjustRightInd w:val="0"/>
      <w:outlineLvl w:val="0"/>
    </w:pPr>
    <w:rPr>
      <w:rFonts w:ascii="TimesNewRomanPS-BoldMT" w:hAnsi="TimesNewRomanPS-BoldMT"/>
      <w:b/>
      <w:sz w:val="24"/>
      <w:lang w:val="en-US" w:eastAsia="x-none"/>
    </w:rPr>
  </w:style>
  <w:style w:type="paragraph" w:styleId="Kop2">
    <w:name w:val="heading 2"/>
    <w:basedOn w:val="Standaard"/>
    <w:next w:val="Standaard"/>
    <w:qFormat/>
    <w:rsid w:val="004E4D63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nl-NL" w:eastAsia="nl-NL"/>
    </w:rPr>
  </w:style>
  <w:style w:type="paragraph" w:styleId="Kop3">
    <w:name w:val="heading 3"/>
    <w:basedOn w:val="Standaard"/>
    <w:next w:val="Standaard"/>
    <w:qFormat/>
    <w:rsid w:val="003C70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nl-NL" w:eastAsia="nl-NL"/>
    </w:rPr>
  </w:style>
  <w:style w:type="paragraph" w:styleId="Kop4">
    <w:name w:val="heading 4"/>
    <w:basedOn w:val="Standaard"/>
    <w:next w:val="Standaard"/>
    <w:qFormat/>
    <w:rsid w:val="000C305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C30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aliases w:val="H_UGent"/>
    <w:basedOn w:val="Standaard"/>
    <w:link w:val="KoptekstChar"/>
    <w:uiPriority w:val="99"/>
    <w:pPr>
      <w:jc w:val="right"/>
    </w:pPr>
    <w:rPr>
      <w:b/>
      <w:lang w:val="x-none" w:eastAsia="x-none"/>
    </w:rPr>
  </w:style>
  <w:style w:type="paragraph" w:styleId="Voettekst">
    <w:name w:val="footer"/>
    <w:aliases w:val="F_UGent"/>
    <w:basedOn w:val="Standaard"/>
    <w:pPr>
      <w:spacing w:line="220" w:lineRule="exact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styleId="Paginanummer">
    <w:name w:val="page number"/>
    <w:basedOn w:val="Standaardalinea-lettertype"/>
    <w:rsid w:val="00004028"/>
  </w:style>
  <w:style w:type="paragraph" w:customStyle="1" w:styleId="X1">
    <w:name w:val="X1"/>
    <w:rsid w:val="000B14C9"/>
    <w:pPr>
      <w:tabs>
        <w:tab w:val="left" w:pos="567"/>
      </w:tabs>
      <w:ind w:right="2835"/>
      <w:jc w:val="both"/>
    </w:pPr>
    <w:rPr>
      <w:rFonts w:ascii="Book Antiqua" w:hAnsi="Book Antiqua"/>
      <w:sz w:val="24"/>
      <w:lang w:val="fr-FR" w:eastAsia="fr-FR"/>
    </w:rPr>
  </w:style>
  <w:style w:type="character" w:styleId="Zwaar">
    <w:name w:val="Strong"/>
    <w:uiPriority w:val="22"/>
    <w:qFormat/>
    <w:rsid w:val="00310C4E"/>
    <w:rPr>
      <w:b/>
      <w:bCs/>
    </w:rPr>
  </w:style>
  <w:style w:type="character" w:styleId="Nadruk">
    <w:name w:val="Emphasis"/>
    <w:qFormat/>
    <w:rsid w:val="00583D2A"/>
    <w:rPr>
      <w:i/>
      <w:iCs/>
    </w:rPr>
  </w:style>
  <w:style w:type="paragraph" w:styleId="HTML-voorafopgemaakt">
    <w:name w:val="HTML Preformatted"/>
    <w:basedOn w:val="Standaard"/>
    <w:rsid w:val="00F12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074E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tekst">
    <w:name w:val="Block Text"/>
    <w:basedOn w:val="Standaard"/>
    <w:rsid w:val="000045A4"/>
    <w:pPr>
      <w:tabs>
        <w:tab w:val="left" w:pos="7920"/>
      </w:tabs>
      <w:spacing w:line="360" w:lineRule="auto"/>
      <w:ind w:left="1080" w:right="1152"/>
      <w:jc w:val="both"/>
    </w:pPr>
    <w:rPr>
      <w:rFonts w:ascii="Times New Roman" w:hAnsi="Times New Roman"/>
      <w:sz w:val="24"/>
      <w:szCs w:val="24"/>
      <w:lang w:val="nl-NL" w:eastAsia="nl-NL"/>
    </w:rPr>
  </w:style>
  <w:style w:type="paragraph" w:customStyle="1" w:styleId="opsomming">
    <w:name w:val="opsomming"/>
    <w:basedOn w:val="Lijstopsomteken"/>
    <w:rsid w:val="004E4D63"/>
    <w:pPr>
      <w:jc w:val="both"/>
    </w:pPr>
    <w:rPr>
      <w:rFonts w:ascii="Arial" w:hAnsi="Arial"/>
      <w:sz w:val="22"/>
      <w:szCs w:val="24"/>
      <w:lang w:val="nl-NL" w:eastAsia="nl-NL"/>
    </w:rPr>
  </w:style>
  <w:style w:type="paragraph" w:styleId="Lijstopsomteken">
    <w:name w:val="List Bullet"/>
    <w:basedOn w:val="Standaard"/>
    <w:rsid w:val="004E4D63"/>
    <w:pPr>
      <w:tabs>
        <w:tab w:val="num" w:pos="360"/>
      </w:tabs>
      <w:ind w:left="360" w:hanging="360"/>
    </w:pPr>
  </w:style>
  <w:style w:type="paragraph" w:styleId="Ballontekst">
    <w:name w:val="Balloon Text"/>
    <w:basedOn w:val="Standaard"/>
    <w:semiHidden/>
    <w:rsid w:val="00887516"/>
    <w:rPr>
      <w:rFonts w:ascii="Tahoma" w:hAnsi="Tahoma" w:cs="Tahoma"/>
      <w:sz w:val="16"/>
      <w:szCs w:val="16"/>
    </w:rPr>
  </w:style>
  <w:style w:type="character" w:styleId="Verwijzingopmerking">
    <w:name w:val="annotation reference"/>
    <w:uiPriority w:val="99"/>
    <w:semiHidden/>
    <w:rsid w:val="00A039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A03970"/>
    <w:rPr>
      <w:rFonts w:ascii="Times New Roman" w:hAnsi="Times New Roman"/>
      <w:lang w:val="en-GB" w:eastAsia="en-US"/>
    </w:rPr>
  </w:style>
  <w:style w:type="paragraph" w:styleId="Normaalweb">
    <w:name w:val="Normal (Web)"/>
    <w:basedOn w:val="Standaard"/>
    <w:uiPriority w:val="99"/>
    <w:rsid w:val="00BE633D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val="nl-NL" w:eastAsia="nl-NL"/>
    </w:rPr>
  </w:style>
  <w:style w:type="paragraph" w:styleId="Documentstructuur">
    <w:name w:val="Document Map"/>
    <w:basedOn w:val="Standaard"/>
    <w:semiHidden/>
    <w:rsid w:val="00F66C16"/>
    <w:pPr>
      <w:shd w:val="clear" w:color="auto" w:fill="000080"/>
    </w:pPr>
    <w:rPr>
      <w:rFonts w:ascii="Tahoma" w:hAnsi="Tahoma" w:cs="Tahoma"/>
    </w:rPr>
  </w:style>
  <w:style w:type="paragraph" w:customStyle="1" w:styleId="StandaardRegelafstandExact16pt">
    <w:name w:val="Standaard + Regelafstand:  Exact 16 pt"/>
    <w:basedOn w:val="Standaard"/>
    <w:rsid w:val="009171FD"/>
    <w:pPr>
      <w:spacing w:after="120" w:line="320" w:lineRule="exact"/>
    </w:pPr>
    <w:rPr>
      <w:lang w:val="nl-NL" w:eastAsia="nl-NL"/>
    </w:rPr>
  </w:style>
  <w:style w:type="character" w:styleId="GevolgdeHyperlink">
    <w:name w:val="FollowedHyperlink"/>
    <w:rsid w:val="00484092"/>
    <w:rPr>
      <w:color w:val="800080"/>
      <w:u w:val="single"/>
    </w:rPr>
  </w:style>
  <w:style w:type="paragraph" w:styleId="Plattetekst">
    <w:name w:val="Body Text"/>
    <w:basedOn w:val="Standaard"/>
    <w:rsid w:val="007015B2"/>
    <w:pPr>
      <w:spacing w:line="280" w:lineRule="atLeast"/>
      <w:jc w:val="both"/>
    </w:pPr>
    <w:rPr>
      <w:rFonts w:ascii="Garamond" w:hAnsi="Garamond"/>
      <w:sz w:val="22"/>
      <w:szCs w:val="24"/>
      <w:lang w:val="en-GB" w:eastAsia="nl-NL"/>
    </w:rPr>
  </w:style>
  <w:style w:type="paragraph" w:customStyle="1" w:styleId="Pa1">
    <w:name w:val="Pa1"/>
    <w:basedOn w:val="Default"/>
    <w:next w:val="Default"/>
    <w:rsid w:val="00FE75B8"/>
    <w:pPr>
      <w:spacing w:line="241" w:lineRule="atLeast"/>
    </w:pPr>
    <w:rPr>
      <w:rFonts w:ascii="Verdana" w:hAnsi="Verdana" w:cs="Times New Roman"/>
      <w:color w:val="auto"/>
      <w:lang w:val="nl-NL" w:eastAsia="nl-NL"/>
    </w:rPr>
  </w:style>
  <w:style w:type="paragraph" w:customStyle="1" w:styleId="Pa0">
    <w:name w:val="Pa0"/>
    <w:basedOn w:val="Default"/>
    <w:next w:val="Default"/>
    <w:rsid w:val="00FE75B8"/>
    <w:pPr>
      <w:spacing w:line="181" w:lineRule="atLeast"/>
    </w:pPr>
    <w:rPr>
      <w:rFonts w:ascii="Verdana" w:hAnsi="Verdana" w:cs="Times New Roman"/>
      <w:color w:val="auto"/>
      <w:lang w:val="nl-NL" w:eastAsia="nl-NL"/>
    </w:rPr>
  </w:style>
  <w:style w:type="paragraph" w:styleId="Plattetekstinspringen3">
    <w:name w:val="Body Text Indent 3"/>
    <w:basedOn w:val="Standaard"/>
    <w:rsid w:val="00881853"/>
    <w:pPr>
      <w:spacing w:after="120"/>
      <w:ind w:left="283"/>
    </w:pPr>
    <w:rPr>
      <w:sz w:val="16"/>
      <w:szCs w:val="16"/>
    </w:rPr>
  </w:style>
  <w:style w:type="paragraph" w:customStyle="1" w:styleId="globaal">
    <w:name w:val="globaal"/>
    <w:basedOn w:val="Plattetekstinspringen"/>
    <w:autoRedefine/>
    <w:rsid w:val="00BD4D2B"/>
    <w:pPr>
      <w:widowControl w:val="0"/>
      <w:tabs>
        <w:tab w:val="left" w:pos="-1417"/>
        <w:tab w:val="left" w:pos="-720"/>
        <w:tab w:val="left" w:pos="0"/>
        <w:tab w:val="left" w:pos="310"/>
        <w:tab w:val="left" w:pos="742"/>
        <w:tab w:val="left" w:pos="1174"/>
        <w:tab w:val="left" w:pos="1606"/>
        <w:tab w:val="left" w:pos="2160"/>
        <w:tab w:val="left" w:pos="2470"/>
        <w:tab w:val="left" w:pos="2902"/>
        <w:tab w:val="left" w:pos="3334"/>
        <w:tab w:val="left" w:pos="376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ind w:left="0"/>
    </w:pPr>
    <w:rPr>
      <w:rFonts w:ascii="Arial" w:hAnsi="Arial" w:cs="Arial"/>
    </w:rPr>
  </w:style>
  <w:style w:type="paragraph" w:customStyle="1" w:styleId="doctniv3">
    <w:name w:val="doct niv 3"/>
    <w:basedOn w:val="Kop2"/>
    <w:autoRedefine/>
    <w:rsid w:val="00271A89"/>
    <w:pPr>
      <w:spacing w:before="0" w:after="0"/>
      <w:jc w:val="left"/>
    </w:pPr>
    <w:rPr>
      <w:bCs w:val="0"/>
      <w:i w:val="0"/>
      <w:iCs w:val="0"/>
      <w:sz w:val="20"/>
      <w:szCs w:val="20"/>
      <w:lang w:val="nl-BE" w:eastAsia="nl-BE"/>
    </w:rPr>
  </w:style>
  <w:style w:type="paragraph" w:styleId="Plattetekstinspringen">
    <w:name w:val="Body Text Indent"/>
    <w:basedOn w:val="Standaard"/>
    <w:rsid w:val="00881853"/>
    <w:pPr>
      <w:spacing w:after="120"/>
      <w:ind w:left="283"/>
    </w:pPr>
  </w:style>
  <w:style w:type="character" w:customStyle="1" w:styleId="Standaard1">
    <w:name w:val="Standaard1"/>
    <w:basedOn w:val="Standaardalinea-lettertype"/>
    <w:rsid w:val="00415700"/>
  </w:style>
  <w:style w:type="paragraph" w:customStyle="1" w:styleId="freeform">
    <w:name w:val="free_form"/>
    <w:basedOn w:val="Standaard"/>
    <w:rsid w:val="00206DC4"/>
    <w:pPr>
      <w:spacing w:line="210" w:lineRule="atLeast"/>
    </w:pPr>
    <w:rPr>
      <w:rFonts w:ascii="Arial" w:eastAsia="Calibri" w:hAnsi="Arial" w:cs="Arial"/>
      <w:color w:val="515151"/>
      <w:sz w:val="18"/>
      <w:szCs w:val="18"/>
    </w:rPr>
  </w:style>
  <w:style w:type="character" w:customStyle="1" w:styleId="highlightblue">
    <w:name w:val="highlightblue"/>
    <w:basedOn w:val="Standaardalinea-lettertype"/>
    <w:rsid w:val="00206DC4"/>
  </w:style>
  <w:style w:type="paragraph" w:styleId="Titel">
    <w:name w:val="Title"/>
    <w:basedOn w:val="Standaard"/>
    <w:next w:val="Standaard"/>
    <w:link w:val="TitelChar"/>
    <w:qFormat/>
    <w:rsid w:val="00570466"/>
    <w:pPr>
      <w:spacing w:before="720" w:after="200" w:line="276" w:lineRule="auto"/>
    </w:pPr>
    <w:rPr>
      <w:rFonts w:ascii="Calibri" w:eastAsia="SimSun" w:hAnsi="Calibri"/>
      <w:caps/>
      <w:color w:val="4F81BD"/>
      <w:spacing w:val="10"/>
      <w:kern w:val="28"/>
      <w:sz w:val="52"/>
      <w:szCs w:val="52"/>
      <w:lang w:val="en-US" w:eastAsia="en-US"/>
    </w:rPr>
  </w:style>
  <w:style w:type="character" w:customStyle="1" w:styleId="TitelChar">
    <w:name w:val="Titel Char"/>
    <w:link w:val="Titel"/>
    <w:locked/>
    <w:rsid w:val="00570466"/>
    <w:rPr>
      <w:rFonts w:ascii="Calibri" w:eastAsia="SimSun" w:hAnsi="Calibri"/>
      <w:caps/>
      <w:color w:val="4F81BD"/>
      <w:spacing w:val="10"/>
      <w:kern w:val="28"/>
      <w:sz w:val="52"/>
      <w:szCs w:val="52"/>
      <w:lang w:val="en-US" w:eastAsia="en-US" w:bidi="ar-SA"/>
    </w:rPr>
  </w:style>
  <w:style w:type="paragraph" w:customStyle="1" w:styleId="ListParagraph1">
    <w:name w:val="List Paragraph1"/>
    <w:basedOn w:val="Standaard"/>
    <w:rsid w:val="00570466"/>
    <w:pPr>
      <w:spacing w:before="200" w:after="200" w:line="276" w:lineRule="auto"/>
      <w:ind w:left="720"/>
    </w:pPr>
    <w:rPr>
      <w:rFonts w:ascii="Calibri" w:eastAsia="SimSun" w:hAnsi="Calibri"/>
      <w:lang w:val="en-US" w:eastAsia="en-US"/>
    </w:rPr>
  </w:style>
  <w:style w:type="paragraph" w:customStyle="1" w:styleId="msolistparagraph0">
    <w:name w:val="msolistparagraph"/>
    <w:basedOn w:val="Standaard"/>
    <w:rsid w:val="000E1169"/>
    <w:pPr>
      <w:ind w:left="720"/>
    </w:pPr>
    <w:rPr>
      <w:rFonts w:ascii="Calibri" w:hAnsi="Calibri"/>
      <w:sz w:val="22"/>
      <w:szCs w:val="22"/>
      <w:lang w:val="nl-NL" w:eastAsia="nl-NL"/>
    </w:rPr>
  </w:style>
  <w:style w:type="paragraph" w:styleId="Lijstalinea">
    <w:name w:val="List Paragraph"/>
    <w:basedOn w:val="Standaard"/>
    <w:uiPriority w:val="34"/>
    <w:qFormat/>
    <w:rsid w:val="00E82739"/>
    <w:pPr>
      <w:ind w:left="72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TekstopmerkingChar">
    <w:name w:val="Tekst opmerking Char"/>
    <w:link w:val="Tekstopmerking"/>
    <w:uiPriority w:val="99"/>
    <w:semiHidden/>
    <w:rsid w:val="007A1713"/>
    <w:rPr>
      <w:lang w:val="en-GB" w:eastAsia="en-US"/>
    </w:rPr>
  </w:style>
  <w:style w:type="character" w:customStyle="1" w:styleId="location">
    <w:name w:val="location"/>
    <w:rsid w:val="004A5EB8"/>
  </w:style>
  <w:style w:type="character" w:styleId="HTML-schrijfmachine">
    <w:name w:val="HTML Typewriter"/>
    <w:rsid w:val="00014F21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rsid w:val="00014F21"/>
  </w:style>
  <w:style w:type="paragraph" w:styleId="Tekstzonderopmaak">
    <w:name w:val="Plain Text"/>
    <w:basedOn w:val="Standaard"/>
    <w:link w:val="TekstzonderopmaakChar"/>
    <w:uiPriority w:val="99"/>
    <w:unhideWhenUsed/>
    <w:rsid w:val="00872087"/>
    <w:rPr>
      <w:rFonts w:ascii="Arial" w:eastAsia="Calibri" w:hAnsi="Arial"/>
      <w:szCs w:val="21"/>
      <w:lang w:val="x-none" w:eastAsia="en-US"/>
    </w:rPr>
  </w:style>
  <w:style w:type="character" w:customStyle="1" w:styleId="TekstzonderopmaakChar">
    <w:name w:val="Tekst zonder opmaak Char"/>
    <w:link w:val="Tekstzonderopmaak"/>
    <w:uiPriority w:val="99"/>
    <w:rsid w:val="00872087"/>
    <w:rPr>
      <w:rFonts w:ascii="Arial" w:eastAsia="Calibri" w:hAnsi="Arial"/>
      <w:szCs w:val="21"/>
      <w:lang w:eastAsia="en-US"/>
    </w:rPr>
  </w:style>
  <w:style w:type="character" w:customStyle="1" w:styleId="Kop1Char">
    <w:name w:val="Kop 1 Char"/>
    <w:link w:val="Kop1"/>
    <w:rsid w:val="00DC5A83"/>
    <w:rPr>
      <w:rFonts w:ascii="TimesNewRomanPS-BoldMT" w:hAnsi="TimesNewRomanPS-BoldMT"/>
      <w:b/>
      <w:sz w:val="24"/>
      <w:lang w:val="en-US"/>
    </w:rPr>
  </w:style>
  <w:style w:type="character" w:customStyle="1" w:styleId="KoptekstChar">
    <w:name w:val="Koptekst Char"/>
    <w:aliases w:val="H_UGent Char"/>
    <w:link w:val="Koptekst"/>
    <w:uiPriority w:val="99"/>
    <w:rsid w:val="00DC5A83"/>
    <w:rPr>
      <w:rFonts w:ascii="Trebuchet MS" w:hAnsi="Trebuchet MS"/>
      <w:b/>
    </w:rPr>
  </w:style>
  <w:style w:type="character" w:customStyle="1" w:styleId="apple-converted-space">
    <w:name w:val="apple-converted-space"/>
    <w:rsid w:val="00DC5A83"/>
  </w:style>
  <w:style w:type="paragraph" w:styleId="Onderwerpvanopmerking">
    <w:name w:val="annotation subject"/>
    <w:basedOn w:val="Tekstopmerking"/>
    <w:next w:val="Tekstopmerking"/>
    <w:link w:val="OnderwerpvanopmerkingChar"/>
    <w:rsid w:val="00293310"/>
    <w:rPr>
      <w:rFonts w:ascii="Trebuchet MS" w:hAnsi="Trebuchet MS"/>
      <w:b/>
      <w:bCs/>
    </w:rPr>
  </w:style>
  <w:style w:type="character" w:customStyle="1" w:styleId="OnderwerpvanopmerkingChar">
    <w:name w:val="Onderwerp van opmerking Char"/>
    <w:link w:val="Onderwerpvanopmerking"/>
    <w:rsid w:val="00293310"/>
    <w:rPr>
      <w:rFonts w:ascii="Trebuchet MS" w:hAnsi="Trebuchet MS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280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38812">
          <w:marLeft w:val="3000"/>
          <w:marRight w:val="300"/>
          <w:marTop w:val="2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62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46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4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6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3212">
          <w:marLeft w:val="3000"/>
          <w:marRight w:val="300"/>
          <w:marTop w:val="2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4556">
          <w:marLeft w:val="3000"/>
          <w:marRight w:val="300"/>
          <w:marTop w:val="2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socscimed.2015.02.0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me\Desktop\persberich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CA2F-9F35-477E-A25F-42171AEA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persbericht</Template>
  <TotalTime>3</TotalTime>
  <Pages>2</Pages>
  <Words>637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</vt:lpstr>
    </vt:vector>
  </TitlesOfParts>
  <Company>UGent</Company>
  <LinksUpToDate>false</LinksUpToDate>
  <CharactersWithSpaces>4487</CharactersWithSpaces>
  <SharedDoc>false</SharedDoc>
  <HLinks>
    <vt:vector size="12" baseType="variant">
      <vt:variant>
        <vt:i4>6815769</vt:i4>
      </vt:variant>
      <vt:variant>
        <vt:i4>3</vt:i4>
      </vt:variant>
      <vt:variant>
        <vt:i4>0</vt:i4>
      </vt:variant>
      <vt:variant>
        <vt:i4>5</vt:i4>
      </vt:variant>
      <vt:variant>
        <vt:lpwstr>mailto:Dieter.Verhaest@KULeuven.be</vt:lpwstr>
      </vt:variant>
      <vt:variant>
        <vt:lpwstr/>
      </vt:variant>
      <vt:variant>
        <vt:i4>6488078</vt:i4>
      </vt:variant>
      <vt:variant>
        <vt:i4>0</vt:i4>
      </vt:variant>
      <vt:variant>
        <vt:i4>0</vt:i4>
      </vt:variant>
      <vt:variant>
        <vt:i4>5</vt:i4>
      </vt:variant>
      <vt:variant>
        <vt:lpwstr>mailto:Stijn.Baert@UGent.be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 een betere nachtrust kent, haalt betere examenscores</dc:title>
  <dc:subject>Onderzoek naar slaapkwaliteit bij studenten en hun examenresultaten</dc:subject>
  <dc:creator>Stijn Baert;Universiteit Gent</dc:creator>
  <cp:keywords>Slaapkwaliteit;Studenten;Examenresultaten;Onderzoek</cp:keywords>
  <dc:description>Template made by www.consultecom.be</dc:description>
  <cp:lastModifiedBy>Stijn Baert</cp:lastModifiedBy>
  <cp:revision>2</cp:revision>
  <cp:lastPrinted>2023-08-13T12:39:00Z</cp:lastPrinted>
  <dcterms:created xsi:type="dcterms:W3CDTF">2023-08-13T12:39:00Z</dcterms:created>
  <dcterms:modified xsi:type="dcterms:W3CDTF">2023-08-13T12:39:00Z</dcterms:modified>
</cp:coreProperties>
</file>