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02BC" w14:textId="77777777" w:rsidR="00FA25DE" w:rsidRPr="00374F88" w:rsidRDefault="00FA25DE" w:rsidP="00FA25DE">
      <w:pPr>
        <w:spacing w:before="240" w:after="120" w:line="259" w:lineRule="auto"/>
        <w:jc w:val="both"/>
        <w:rPr>
          <w:rFonts w:ascii="Arial" w:hAnsi="Arial" w:cs="Arial"/>
          <w:b/>
          <w:color w:val="1E64C8"/>
          <w:sz w:val="19"/>
          <w:szCs w:val="19"/>
          <w:u w:val="single"/>
        </w:rPr>
      </w:pPr>
      <w:r w:rsidRPr="00374F88">
        <w:rPr>
          <w:rFonts w:ascii="Arial" w:hAnsi="Arial" w:cs="Arial"/>
          <w:b/>
          <w:color w:val="1E64C8"/>
          <w:sz w:val="19"/>
          <w:szCs w:val="19"/>
          <w:u w:val="single"/>
        </w:rPr>
        <w:t>SAMENVATTING</w:t>
      </w:r>
      <w:r>
        <w:rPr>
          <w:rFonts w:ascii="Arial" w:hAnsi="Arial" w:cs="Arial"/>
          <w:b/>
          <w:color w:val="1E64C8"/>
          <w:sz w:val="19"/>
          <w:szCs w:val="19"/>
          <w:u w:val="single"/>
        </w:rPr>
        <w:t xml:space="preserve"> ONDERZOEK</w:t>
      </w:r>
    </w:p>
    <w:p w14:paraId="2ECA2C05" w14:textId="123E2447" w:rsidR="00C43A29" w:rsidRPr="00113DBB" w:rsidRDefault="00113DBB" w:rsidP="00113DBB">
      <w:pPr>
        <w:pStyle w:val="Kop1"/>
      </w:pPr>
      <w:r w:rsidRPr="00113DBB">
        <w:t>GEWEZEN BURN-OUTPATIËNTEN DOOR DE OGEN VAN RECRUITERS: MINDER STRESSBESTENDING, MINDER ZELFSTANDIG EN MINDER GOED AAN TE STUREN</w:t>
      </w:r>
    </w:p>
    <w:p w14:paraId="5A391273" w14:textId="5C0E7D4A" w:rsidR="002776F1" w:rsidRDefault="002776F1" w:rsidP="008207B2">
      <w:pPr>
        <w:spacing w:before="240" w:after="120" w:line="259" w:lineRule="auto"/>
        <w:jc w:val="both"/>
        <w:rPr>
          <w:rFonts w:ascii="Arial" w:hAnsi="Arial" w:cs="Arial"/>
          <w:b/>
          <w:sz w:val="20"/>
          <w:szCs w:val="20"/>
        </w:rPr>
      </w:pPr>
      <w:r>
        <w:rPr>
          <w:rFonts w:ascii="Arial" w:hAnsi="Arial" w:cs="Arial"/>
          <w:b/>
          <w:sz w:val="20"/>
          <w:szCs w:val="20"/>
        </w:rPr>
        <w:t xml:space="preserve">Eerder internationaal onderzoek gaf aan dat gewezen burn-outpatiënten zich ongunstig behandeld voelen op de arbeidsmarkt. Perceptie of realiteit? En welke </w:t>
      </w:r>
      <w:r w:rsidR="008C75B3">
        <w:rPr>
          <w:rFonts w:ascii="Arial" w:hAnsi="Arial" w:cs="Arial"/>
          <w:b/>
          <w:sz w:val="20"/>
          <w:szCs w:val="20"/>
        </w:rPr>
        <w:t xml:space="preserve">overtuigingen over </w:t>
      </w:r>
      <w:r>
        <w:rPr>
          <w:rFonts w:ascii="Arial" w:hAnsi="Arial" w:cs="Arial"/>
          <w:b/>
          <w:sz w:val="20"/>
          <w:szCs w:val="20"/>
        </w:rPr>
        <w:t xml:space="preserve">(ex-)burn-outpatiënten </w:t>
      </w:r>
      <w:r w:rsidR="008C75B3">
        <w:rPr>
          <w:rFonts w:ascii="Arial" w:hAnsi="Arial" w:cs="Arial"/>
          <w:b/>
          <w:sz w:val="20"/>
          <w:szCs w:val="20"/>
        </w:rPr>
        <w:t>liggen aan de grondslag van eventuele discriminatie?</w:t>
      </w:r>
      <w:r>
        <w:rPr>
          <w:rFonts w:ascii="Arial" w:hAnsi="Arial" w:cs="Arial"/>
          <w:b/>
          <w:sz w:val="20"/>
          <w:szCs w:val="20"/>
        </w:rPr>
        <w:t xml:space="preserve"> Nieuw UGent-onderzoek</w:t>
      </w:r>
      <w:r w:rsidR="00FA25DE">
        <w:rPr>
          <w:rFonts w:ascii="Arial" w:hAnsi="Arial" w:cs="Arial"/>
          <w:b/>
          <w:sz w:val="20"/>
          <w:szCs w:val="20"/>
        </w:rPr>
        <w:t xml:space="preserve"> in vakblad Economics &amp; Human </w:t>
      </w:r>
      <w:proofErr w:type="spellStart"/>
      <w:r w:rsidR="00FA25DE">
        <w:rPr>
          <w:rFonts w:ascii="Arial" w:hAnsi="Arial" w:cs="Arial"/>
          <w:b/>
          <w:sz w:val="20"/>
          <w:szCs w:val="20"/>
        </w:rPr>
        <w:t>Biology</w:t>
      </w:r>
      <w:proofErr w:type="spellEnd"/>
      <w:r>
        <w:rPr>
          <w:rFonts w:ascii="Arial" w:hAnsi="Arial" w:cs="Arial"/>
          <w:b/>
          <w:sz w:val="20"/>
          <w:szCs w:val="20"/>
        </w:rPr>
        <w:t xml:space="preserve"> geeft een antwoord. </w:t>
      </w:r>
    </w:p>
    <w:p w14:paraId="0E4F1D3C" w14:textId="2A6DEDE9" w:rsidR="007237FB" w:rsidRDefault="00AB62B2" w:rsidP="008207B2">
      <w:pPr>
        <w:spacing w:before="240" w:after="120" w:line="259" w:lineRule="auto"/>
        <w:jc w:val="both"/>
        <w:rPr>
          <w:rFonts w:ascii="Arial" w:hAnsi="Arial" w:cs="Arial"/>
          <w:sz w:val="20"/>
          <w:szCs w:val="20"/>
        </w:rPr>
      </w:pPr>
      <w:r>
        <w:rPr>
          <w:rFonts w:ascii="Arial" w:hAnsi="Arial" w:cs="Arial"/>
          <w:sz w:val="20"/>
          <w:szCs w:val="20"/>
        </w:rPr>
        <w:t xml:space="preserve">De onderzoekers vroegen 425 Vlaamse </w:t>
      </w:r>
      <w:r w:rsidR="00022FC8">
        <w:rPr>
          <w:rFonts w:ascii="Arial" w:hAnsi="Arial" w:cs="Arial"/>
          <w:sz w:val="20"/>
          <w:szCs w:val="20"/>
        </w:rPr>
        <w:t xml:space="preserve">recruiters </w:t>
      </w:r>
      <w:r>
        <w:rPr>
          <w:rFonts w:ascii="Arial" w:hAnsi="Arial" w:cs="Arial"/>
          <w:sz w:val="20"/>
          <w:szCs w:val="20"/>
        </w:rPr>
        <w:t xml:space="preserve">om in een experiment </w:t>
      </w:r>
      <w:r w:rsidR="00AF1988">
        <w:rPr>
          <w:rFonts w:ascii="Arial" w:hAnsi="Arial" w:cs="Arial"/>
          <w:sz w:val="20"/>
          <w:szCs w:val="20"/>
        </w:rPr>
        <w:t xml:space="preserve">advies te geven omtrent het al dan niet uitnodigen van </w:t>
      </w:r>
      <w:r w:rsidR="007237FB">
        <w:rPr>
          <w:rFonts w:ascii="Arial" w:hAnsi="Arial" w:cs="Arial"/>
          <w:sz w:val="20"/>
          <w:szCs w:val="20"/>
        </w:rPr>
        <w:t>fictieve</w:t>
      </w:r>
      <w:r>
        <w:rPr>
          <w:rFonts w:ascii="Arial" w:hAnsi="Arial" w:cs="Arial"/>
          <w:sz w:val="20"/>
          <w:szCs w:val="20"/>
        </w:rPr>
        <w:t xml:space="preserve"> </w:t>
      </w:r>
      <w:r w:rsidR="00AF1988">
        <w:rPr>
          <w:rFonts w:ascii="Arial" w:hAnsi="Arial" w:cs="Arial"/>
          <w:sz w:val="20"/>
          <w:szCs w:val="20"/>
        </w:rPr>
        <w:t>job</w:t>
      </w:r>
      <w:r>
        <w:rPr>
          <w:rFonts w:ascii="Arial" w:hAnsi="Arial" w:cs="Arial"/>
          <w:sz w:val="20"/>
          <w:szCs w:val="20"/>
        </w:rPr>
        <w:t>kandidaten</w:t>
      </w:r>
      <w:r w:rsidR="00AF1988">
        <w:rPr>
          <w:rFonts w:ascii="Arial" w:hAnsi="Arial" w:cs="Arial"/>
          <w:sz w:val="20"/>
          <w:szCs w:val="20"/>
        </w:rPr>
        <w:t xml:space="preserve"> voor een tweede sollicitatiegesprek. In totaal werden 1700 fictieve kandidaten beoordeeld, die allemaal doorheen h</w:t>
      </w:r>
      <w:r>
        <w:rPr>
          <w:rFonts w:ascii="Arial" w:hAnsi="Arial" w:cs="Arial"/>
          <w:sz w:val="20"/>
          <w:szCs w:val="20"/>
        </w:rPr>
        <w:t xml:space="preserve">un carrière </w:t>
      </w:r>
      <w:r w:rsidR="007237FB">
        <w:rPr>
          <w:rFonts w:ascii="Arial" w:hAnsi="Arial" w:cs="Arial"/>
          <w:sz w:val="20"/>
          <w:szCs w:val="20"/>
        </w:rPr>
        <w:t>een niet-werkzame periode doormaakten</w:t>
      </w:r>
      <w:r>
        <w:rPr>
          <w:rFonts w:ascii="Arial" w:hAnsi="Arial" w:cs="Arial"/>
          <w:sz w:val="20"/>
          <w:szCs w:val="20"/>
        </w:rPr>
        <w:t>.</w:t>
      </w:r>
      <w:r w:rsidR="00B87B47">
        <w:rPr>
          <w:rFonts w:ascii="Arial" w:hAnsi="Arial" w:cs="Arial"/>
          <w:sz w:val="20"/>
          <w:szCs w:val="20"/>
        </w:rPr>
        <w:t xml:space="preserve"> De</w:t>
      </w:r>
      <w:r w:rsidR="008C75B3">
        <w:rPr>
          <w:rFonts w:ascii="Arial" w:hAnsi="Arial" w:cs="Arial"/>
          <w:sz w:val="20"/>
          <w:szCs w:val="20"/>
        </w:rPr>
        <w:t xml:space="preserve"> verklaring voor die werkonderbreking</w:t>
      </w:r>
      <w:r w:rsidR="007237FB">
        <w:rPr>
          <w:rFonts w:ascii="Arial" w:hAnsi="Arial" w:cs="Arial"/>
          <w:sz w:val="20"/>
          <w:szCs w:val="20"/>
        </w:rPr>
        <w:t xml:space="preserve"> </w:t>
      </w:r>
      <w:r w:rsidR="004F5042">
        <w:rPr>
          <w:rFonts w:ascii="Arial" w:hAnsi="Arial" w:cs="Arial"/>
          <w:sz w:val="20"/>
          <w:szCs w:val="20"/>
        </w:rPr>
        <w:t>varieerde</w:t>
      </w:r>
      <w:r>
        <w:rPr>
          <w:rFonts w:ascii="Arial" w:hAnsi="Arial" w:cs="Arial"/>
          <w:sz w:val="20"/>
          <w:szCs w:val="20"/>
        </w:rPr>
        <w:t xml:space="preserve"> van burn-out, een fysieke verwonding en persoonlijke redenen tot</w:t>
      </w:r>
      <w:r w:rsidR="008C75B3">
        <w:rPr>
          <w:rFonts w:ascii="Arial" w:hAnsi="Arial" w:cs="Arial"/>
          <w:sz w:val="20"/>
          <w:szCs w:val="20"/>
        </w:rPr>
        <w:t xml:space="preserve"> klassieke</w:t>
      </w:r>
      <w:r>
        <w:rPr>
          <w:rFonts w:ascii="Arial" w:hAnsi="Arial" w:cs="Arial"/>
          <w:sz w:val="20"/>
          <w:szCs w:val="20"/>
        </w:rPr>
        <w:t xml:space="preserve"> werk</w:t>
      </w:r>
      <w:r w:rsidR="008C75B3">
        <w:rPr>
          <w:rFonts w:ascii="Arial" w:hAnsi="Arial" w:cs="Arial"/>
          <w:sz w:val="20"/>
          <w:szCs w:val="20"/>
        </w:rPr>
        <w:t>loosheid</w:t>
      </w:r>
      <w:r>
        <w:rPr>
          <w:rFonts w:ascii="Arial" w:hAnsi="Arial" w:cs="Arial"/>
          <w:sz w:val="20"/>
          <w:szCs w:val="20"/>
        </w:rPr>
        <w:t>.</w:t>
      </w:r>
    </w:p>
    <w:p w14:paraId="7A27F6CA" w14:textId="3E761E98" w:rsidR="004159DA" w:rsidRPr="00113DBB" w:rsidRDefault="004159DA" w:rsidP="00113DBB">
      <w:pPr>
        <w:pStyle w:val="Kop2"/>
      </w:pPr>
      <w:r w:rsidRPr="00113DBB">
        <w:t>Burn-out</w:t>
      </w:r>
      <w:r w:rsidR="008C75B3" w:rsidRPr="00113DBB">
        <w:t xml:space="preserve"> is schadelijker voor verdere aanwervingskansen dan andere redenen voor uitval</w:t>
      </w:r>
    </w:p>
    <w:p w14:paraId="5100CCD3" w14:textId="5F6EA3EF" w:rsidR="007237FB" w:rsidRPr="00AB62B2" w:rsidRDefault="007237FB" w:rsidP="008207B2">
      <w:pPr>
        <w:spacing w:before="240" w:after="120" w:line="259" w:lineRule="auto"/>
        <w:jc w:val="both"/>
        <w:rPr>
          <w:rFonts w:ascii="Arial" w:hAnsi="Arial" w:cs="Arial"/>
          <w:sz w:val="20"/>
          <w:szCs w:val="20"/>
        </w:rPr>
      </w:pPr>
      <w:r>
        <w:rPr>
          <w:rFonts w:ascii="Arial" w:hAnsi="Arial" w:cs="Arial"/>
          <w:sz w:val="20"/>
          <w:szCs w:val="20"/>
        </w:rPr>
        <w:t xml:space="preserve">Wat blijkt? Van de </w:t>
      </w:r>
      <w:r w:rsidR="004159DA">
        <w:rPr>
          <w:rFonts w:ascii="Arial" w:hAnsi="Arial" w:cs="Arial"/>
          <w:sz w:val="20"/>
          <w:szCs w:val="20"/>
        </w:rPr>
        <w:t>bovengenoemde</w:t>
      </w:r>
      <w:r>
        <w:rPr>
          <w:rFonts w:ascii="Arial" w:hAnsi="Arial" w:cs="Arial"/>
          <w:sz w:val="20"/>
          <w:szCs w:val="20"/>
        </w:rPr>
        <w:t xml:space="preserve"> redenen hadden </w:t>
      </w:r>
      <w:r>
        <w:rPr>
          <w:rFonts w:ascii="Arial" w:hAnsi="Arial" w:cs="Arial"/>
          <w:b/>
          <w:sz w:val="20"/>
          <w:szCs w:val="20"/>
        </w:rPr>
        <w:t>kandidaten met een</w:t>
      </w:r>
      <w:r w:rsidRPr="007237FB">
        <w:rPr>
          <w:rFonts w:ascii="Arial" w:hAnsi="Arial" w:cs="Arial"/>
          <w:b/>
          <w:sz w:val="20"/>
          <w:szCs w:val="20"/>
        </w:rPr>
        <w:t xml:space="preserve"> burn-outgeschiedenis de laagste kansen </w:t>
      </w:r>
      <w:r w:rsidR="008C75B3">
        <w:rPr>
          <w:rFonts w:ascii="Arial" w:hAnsi="Arial" w:cs="Arial"/>
          <w:sz w:val="20"/>
          <w:szCs w:val="20"/>
        </w:rPr>
        <w:t>op een volgend jobgesprek</w:t>
      </w:r>
      <w:r w:rsidR="00447ADD">
        <w:rPr>
          <w:rFonts w:ascii="Arial" w:hAnsi="Arial" w:cs="Arial"/>
          <w:sz w:val="20"/>
          <w:szCs w:val="20"/>
        </w:rPr>
        <w:t xml:space="preserve">, terwijl kandidaten die herstelden van een fysieke </w:t>
      </w:r>
      <w:r w:rsidR="008C75B3">
        <w:rPr>
          <w:rFonts w:ascii="Arial" w:hAnsi="Arial" w:cs="Arial"/>
          <w:sz w:val="20"/>
          <w:szCs w:val="20"/>
        </w:rPr>
        <w:t>problematiek</w:t>
      </w:r>
      <w:r w:rsidR="00447ADD">
        <w:rPr>
          <w:rFonts w:ascii="Arial" w:hAnsi="Arial" w:cs="Arial"/>
          <w:sz w:val="20"/>
          <w:szCs w:val="20"/>
        </w:rPr>
        <w:t xml:space="preserve"> zich in de gunstig</w:t>
      </w:r>
      <w:r w:rsidR="00B87B47">
        <w:rPr>
          <w:rFonts w:ascii="Arial" w:hAnsi="Arial" w:cs="Arial"/>
          <w:sz w:val="20"/>
          <w:szCs w:val="20"/>
        </w:rPr>
        <w:t>ste</w:t>
      </w:r>
      <w:r w:rsidR="00447ADD">
        <w:rPr>
          <w:rFonts w:ascii="Arial" w:hAnsi="Arial" w:cs="Arial"/>
          <w:sz w:val="20"/>
          <w:szCs w:val="20"/>
        </w:rPr>
        <w:t xml:space="preserve"> positie bevonden.</w:t>
      </w:r>
      <w:r w:rsidR="008C75B3">
        <w:rPr>
          <w:rFonts w:ascii="Arial" w:hAnsi="Arial" w:cs="Arial"/>
          <w:sz w:val="20"/>
          <w:szCs w:val="20"/>
        </w:rPr>
        <w:t xml:space="preserve"> In vergelijking met deze laatste kandidaten lag de kans op een aanbeveling tot jobgesprek 9.7 procentpunt lager voor (ex-)burn-outpatiënten.</w:t>
      </w:r>
    </w:p>
    <w:p w14:paraId="231D255F" w14:textId="5D9D526F" w:rsidR="001E20AF" w:rsidRDefault="005F42B3" w:rsidP="008207B2">
      <w:pPr>
        <w:spacing w:before="240" w:after="0" w:line="259" w:lineRule="auto"/>
        <w:jc w:val="both"/>
        <w:rPr>
          <w:rFonts w:ascii="Arial" w:hAnsi="Arial" w:cs="Arial"/>
          <w:i/>
          <w:sz w:val="20"/>
          <w:szCs w:val="20"/>
        </w:rPr>
      </w:pPr>
      <w:r>
        <w:rPr>
          <w:rFonts w:ascii="Arial" w:hAnsi="Arial" w:cs="Arial"/>
          <w:sz w:val="20"/>
          <w:szCs w:val="20"/>
        </w:rPr>
        <w:t>“</w:t>
      </w:r>
      <w:r w:rsidR="00675220">
        <w:rPr>
          <w:rFonts w:ascii="Arial" w:hAnsi="Arial" w:cs="Arial"/>
          <w:i/>
          <w:sz w:val="20"/>
          <w:szCs w:val="20"/>
        </w:rPr>
        <w:t xml:space="preserve">Onze data </w:t>
      </w:r>
      <w:r w:rsidR="00B4057D">
        <w:rPr>
          <w:rFonts w:ascii="Arial" w:hAnsi="Arial" w:cs="Arial"/>
          <w:i/>
          <w:sz w:val="20"/>
          <w:szCs w:val="20"/>
        </w:rPr>
        <w:t xml:space="preserve">suggereren </w:t>
      </w:r>
      <w:r w:rsidR="00675220">
        <w:rPr>
          <w:rFonts w:ascii="Arial" w:hAnsi="Arial" w:cs="Arial"/>
          <w:i/>
          <w:sz w:val="20"/>
          <w:szCs w:val="20"/>
        </w:rPr>
        <w:t>bovendien</w:t>
      </w:r>
      <w:r w:rsidR="00B4057D">
        <w:rPr>
          <w:rFonts w:ascii="Arial" w:hAnsi="Arial" w:cs="Arial"/>
          <w:i/>
          <w:sz w:val="20"/>
          <w:szCs w:val="20"/>
        </w:rPr>
        <w:t xml:space="preserve"> dat dit effect sterker uitgesproken is voor jobs die een hoge mate van stresstolerantie vereisen.</w:t>
      </w:r>
      <w:r w:rsidR="00675220">
        <w:rPr>
          <w:rFonts w:ascii="Arial" w:hAnsi="Arial" w:cs="Arial"/>
          <w:i/>
          <w:sz w:val="20"/>
          <w:szCs w:val="20"/>
        </w:rPr>
        <w:t xml:space="preserve"> Langs de andere kant valt</w:t>
      </w:r>
      <w:r w:rsidR="004062D1">
        <w:rPr>
          <w:rFonts w:ascii="Arial" w:hAnsi="Arial" w:cs="Arial"/>
          <w:i/>
          <w:sz w:val="20"/>
          <w:szCs w:val="20"/>
        </w:rPr>
        <w:t xml:space="preserve"> wel</w:t>
      </w:r>
      <w:r w:rsidR="00675220">
        <w:rPr>
          <w:rFonts w:ascii="Arial" w:hAnsi="Arial" w:cs="Arial"/>
          <w:i/>
          <w:sz w:val="20"/>
          <w:szCs w:val="20"/>
        </w:rPr>
        <w:t xml:space="preserve"> op dat </w:t>
      </w:r>
      <w:r w:rsidR="00022FC8">
        <w:rPr>
          <w:rFonts w:ascii="Arial" w:hAnsi="Arial" w:cs="Arial"/>
          <w:i/>
          <w:sz w:val="20"/>
          <w:szCs w:val="20"/>
        </w:rPr>
        <w:t xml:space="preserve">recruiters </w:t>
      </w:r>
      <w:r w:rsidR="00675220">
        <w:rPr>
          <w:rFonts w:ascii="Arial" w:hAnsi="Arial" w:cs="Arial"/>
          <w:i/>
          <w:sz w:val="20"/>
          <w:szCs w:val="20"/>
        </w:rPr>
        <w:t xml:space="preserve">die </w:t>
      </w:r>
      <w:r w:rsidR="00675220" w:rsidRPr="008E3629">
        <w:rPr>
          <w:rFonts w:ascii="Arial" w:hAnsi="Arial" w:cs="Arial"/>
          <w:b/>
          <w:i/>
          <w:sz w:val="20"/>
          <w:szCs w:val="20"/>
        </w:rPr>
        <w:t>persoonlijk</w:t>
      </w:r>
      <w:r w:rsidR="00675220">
        <w:rPr>
          <w:rFonts w:ascii="Arial" w:hAnsi="Arial" w:cs="Arial"/>
          <w:i/>
          <w:sz w:val="20"/>
          <w:szCs w:val="20"/>
        </w:rPr>
        <w:t xml:space="preserve"> </w:t>
      </w:r>
      <w:r w:rsidR="00675220" w:rsidRPr="008E3629">
        <w:rPr>
          <w:rFonts w:ascii="Arial" w:hAnsi="Arial" w:cs="Arial"/>
          <w:b/>
          <w:i/>
          <w:sz w:val="20"/>
          <w:szCs w:val="20"/>
        </w:rPr>
        <w:t>in aanraking kwamen met burn-out, hetzij als patiënt, hetzij als familielid of vriend</w:t>
      </w:r>
      <w:r w:rsidR="008E3629">
        <w:rPr>
          <w:rFonts w:ascii="Arial" w:hAnsi="Arial" w:cs="Arial"/>
          <w:b/>
          <w:i/>
          <w:sz w:val="20"/>
          <w:szCs w:val="20"/>
        </w:rPr>
        <w:t>(in)</w:t>
      </w:r>
      <w:r w:rsidR="00675220" w:rsidRPr="008E3629">
        <w:rPr>
          <w:rFonts w:ascii="Arial" w:hAnsi="Arial" w:cs="Arial"/>
          <w:b/>
          <w:i/>
          <w:sz w:val="20"/>
          <w:szCs w:val="20"/>
        </w:rPr>
        <w:t>, sneller geneigd zijn om ex-burn-outpatiënten een kans te geven</w:t>
      </w:r>
      <w:r w:rsidR="00675220">
        <w:rPr>
          <w:rFonts w:ascii="Arial" w:hAnsi="Arial" w:cs="Arial"/>
          <w:i/>
          <w:sz w:val="20"/>
          <w:szCs w:val="20"/>
        </w:rPr>
        <w:t xml:space="preserve">. Tot slot </w:t>
      </w:r>
      <w:r w:rsidR="001E20AF">
        <w:rPr>
          <w:rFonts w:ascii="Arial" w:hAnsi="Arial" w:cs="Arial"/>
          <w:i/>
          <w:sz w:val="20"/>
          <w:szCs w:val="20"/>
        </w:rPr>
        <w:t>zagen</w:t>
      </w:r>
      <w:r w:rsidR="00675220">
        <w:rPr>
          <w:rFonts w:ascii="Arial" w:hAnsi="Arial" w:cs="Arial"/>
          <w:i/>
          <w:sz w:val="20"/>
          <w:szCs w:val="20"/>
        </w:rPr>
        <w:t xml:space="preserve"> we ook een tendens dat vrouwelijke </w:t>
      </w:r>
      <w:r w:rsidR="00022FC8">
        <w:rPr>
          <w:rFonts w:ascii="Arial" w:hAnsi="Arial" w:cs="Arial"/>
          <w:i/>
          <w:sz w:val="20"/>
          <w:szCs w:val="20"/>
        </w:rPr>
        <w:t xml:space="preserve">recruiters </w:t>
      </w:r>
      <w:r w:rsidR="00675220">
        <w:rPr>
          <w:rFonts w:ascii="Arial" w:hAnsi="Arial" w:cs="Arial"/>
          <w:i/>
          <w:sz w:val="20"/>
          <w:szCs w:val="20"/>
        </w:rPr>
        <w:t>doorgaans milder waren</w:t>
      </w:r>
      <w:r w:rsidR="001E20AF">
        <w:rPr>
          <w:rFonts w:ascii="Arial" w:hAnsi="Arial" w:cs="Arial"/>
          <w:i/>
          <w:sz w:val="20"/>
          <w:szCs w:val="20"/>
        </w:rPr>
        <w:t xml:space="preserve"> </w:t>
      </w:r>
      <w:r w:rsidR="008E3629">
        <w:rPr>
          <w:rFonts w:ascii="Arial" w:hAnsi="Arial" w:cs="Arial"/>
          <w:i/>
          <w:sz w:val="20"/>
          <w:szCs w:val="20"/>
        </w:rPr>
        <w:t xml:space="preserve">voor </w:t>
      </w:r>
      <w:r w:rsidR="001E20AF">
        <w:rPr>
          <w:rFonts w:ascii="Arial" w:hAnsi="Arial" w:cs="Arial"/>
          <w:i/>
          <w:sz w:val="20"/>
          <w:szCs w:val="20"/>
        </w:rPr>
        <w:t>burn-outpatiënten</w:t>
      </w:r>
      <w:r w:rsidR="00675220">
        <w:rPr>
          <w:rFonts w:ascii="Arial" w:hAnsi="Arial" w:cs="Arial"/>
          <w:i/>
          <w:sz w:val="20"/>
          <w:szCs w:val="20"/>
        </w:rPr>
        <w:t>.”</w:t>
      </w:r>
    </w:p>
    <w:p w14:paraId="3C41E046" w14:textId="4D78C35D" w:rsidR="00306221" w:rsidRPr="001E20AF" w:rsidRDefault="008C75B3" w:rsidP="00AF2079">
      <w:pPr>
        <w:spacing w:after="120" w:line="259" w:lineRule="auto"/>
        <w:jc w:val="both"/>
        <w:rPr>
          <w:rFonts w:ascii="Arial" w:hAnsi="Arial" w:cs="Arial"/>
          <w:i/>
          <w:sz w:val="20"/>
          <w:szCs w:val="20"/>
        </w:rPr>
      </w:pPr>
      <w:r>
        <w:rPr>
          <w:rFonts w:ascii="Arial" w:hAnsi="Arial" w:cs="Arial"/>
          <w:sz w:val="20"/>
          <w:szCs w:val="20"/>
        </w:rPr>
        <w:t>Doctorandus Philippe Sterkens</w:t>
      </w:r>
      <w:r w:rsidR="00306221">
        <w:rPr>
          <w:rFonts w:ascii="Arial" w:hAnsi="Arial" w:cs="Arial"/>
          <w:sz w:val="20"/>
          <w:szCs w:val="20"/>
        </w:rPr>
        <w:t xml:space="preserve"> </w:t>
      </w:r>
      <w:r w:rsidR="00A63182">
        <w:rPr>
          <w:rFonts w:ascii="Arial" w:hAnsi="Arial" w:cs="Arial"/>
          <w:sz w:val="20"/>
          <w:szCs w:val="20"/>
        </w:rPr>
        <w:t>(UGent)</w:t>
      </w:r>
    </w:p>
    <w:p w14:paraId="54CE53A5" w14:textId="7888603F" w:rsidR="00C43A29" w:rsidRDefault="004159DA" w:rsidP="00113DBB">
      <w:pPr>
        <w:pStyle w:val="Kop2"/>
      </w:pPr>
      <w:r>
        <w:t xml:space="preserve">Wat </w:t>
      </w:r>
      <w:r w:rsidR="00625AD5">
        <w:t>denk</w:t>
      </w:r>
      <w:r w:rsidR="00857438">
        <w:t>t men</w:t>
      </w:r>
      <w:r w:rsidR="00625AD5">
        <w:t xml:space="preserve"> van kandidaten </w:t>
      </w:r>
      <w:r w:rsidR="005F42B3">
        <w:t>met een</w:t>
      </w:r>
      <w:r w:rsidR="00625AD5">
        <w:t xml:space="preserve"> burn-outgeschiedenis</w:t>
      </w:r>
      <w:r w:rsidR="00B1064B">
        <w:t>?</w:t>
      </w:r>
    </w:p>
    <w:p w14:paraId="2BD633A1" w14:textId="44481001" w:rsidR="0012385E" w:rsidRDefault="00022FC8" w:rsidP="008207B2">
      <w:pPr>
        <w:spacing w:before="240" w:after="120" w:line="259" w:lineRule="auto"/>
        <w:jc w:val="both"/>
        <w:rPr>
          <w:rFonts w:ascii="Arial" w:hAnsi="Arial" w:cs="Arial"/>
          <w:sz w:val="20"/>
          <w:szCs w:val="20"/>
        </w:rPr>
      </w:pPr>
      <w:r>
        <w:rPr>
          <w:rFonts w:ascii="Arial" w:hAnsi="Arial" w:cs="Arial"/>
          <w:sz w:val="20"/>
          <w:szCs w:val="20"/>
        </w:rPr>
        <w:t xml:space="preserve">Naast het verlenen van een globaal </w:t>
      </w:r>
      <w:r w:rsidR="00873405">
        <w:rPr>
          <w:rFonts w:ascii="Arial" w:hAnsi="Arial" w:cs="Arial"/>
          <w:sz w:val="20"/>
          <w:szCs w:val="20"/>
        </w:rPr>
        <w:t>wervings</w:t>
      </w:r>
      <w:r>
        <w:rPr>
          <w:rFonts w:ascii="Arial" w:hAnsi="Arial" w:cs="Arial"/>
          <w:sz w:val="20"/>
          <w:szCs w:val="20"/>
        </w:rPr>
        <w:t>advies</w:t>
      </w:r>
      <w:r w:rsidR="0012385E">
        <w:rPr>
          <w:rFonts w:ascii="Arial" w:hAnsi="Arial" w:cs="Arial"/>
          <w:sz w:val="20"/>
          <w:szCs w:val="20"/>
        </w:rPr>
        <w:t xml:space="preserve"> beoordeelden </w:t>
      </w:r>
      <w:r>
        <w:rPr>
          <w:rFonts w:ascii="Arial" w:hAnsi="Arial" w:cs="Arial"/>
          <w:sz w:val="20"/>
          <w:szCs w:val="20"/>
        </w:rPr>
        <w:t xml:space="preserve">recruiters </w:t>
      </w:r>
      <w:r w:rsidR="0012385E">
        <w:rPr>
          <w:rFonts w:ascii="Arial" w:hAnsi="Arial" w:cs="Arial"/>
          <w:sz w:val="20"/>
          <w:szCs w:val="20"/>
        </w:rPr>
        <w:t>deze kandidaten ook op 13 kenmerken waarvan in eerder onderzoek geopperd werd dat deze mogelijk</w:t>
      </w:r>
      <w:r w:rsidR="009E17C1">
        <w:rPr>
          <w:rFonts w:ascii="Arial" w:hAnsi="Arial" w:cs="Arial"/>
          <w:sz w:val="20"/>
          <w:szCs w:val="20"/>
        </w:rPr>
        <w:t xml:space="preserve"> een</w:t>
      </w:r>
      <w:r w:rsidR="0012385E">
        <w:rPr>
          <w:rFonts w:ascii="Arial" w:hAnsi="Arial" w:cs="Arial"/>
          <w:sz w:val="20"/>
          <w:szCs w:val="20"/>
        </w:rPr>
        <w:t xml:space="preserve"> </w:t>
      </w:r>
      <w:r w:rsidR="009E17C1">
        <w:rPr>
          <w:rFonts w:ascii="Arial" w:hAnsi="Arial" w:cs="Arial"/>
          <w:sz w:val="20"/>
          <w:szCs w:val="20"/>
        </w:rPr>
        <w:t>ongunstige behandeling</w:t>
      </w:r>
      <w:r w:rsidR="0012385E">
        <w:rPr>
          <w:rFonts w:ascii="Arial" w:hAnsi="Arial" w:cs="Arial"/>
          <w:sz w:val="20"/>
          <w:szCs w:val="20"/>
        </w:rPr>
        <w:t xml:space="preserve"> </w:t>
      </w:r>
      <w:r w:rsidR="009E17C1">
        <w:rPr>
          <w:rFonts w:ascii="Arial" w:hAnsi="Arial" w:cs="Arial"/>
          <w:sz w:val="20"/>
          <w:szCs w:val="20"/>
        </w:rPr>
        <w:t xml:space="preserve">van </w:t>
      </w:r>
      <w:r w:rsidR="0012385E">
        <w:rPr>
          <w:rFonts w:ascii="Arial" w:hAnsi="Arial" w:cs="Arial"/>
          <w:sz w:val="20"/>
          <w:szCs w:val="20"/>
        </w:rPr>
        <w:t>(ex-)burn-outpatiënten zouden kunnen verklaren.</w:t>
      </w:r>
    </w:p>
    <w:p w14:paraId="5490D3E7" w14:textId="56693A6B" w:rsidR="008160E6" w:rsidRDefault="000B34EF" w:rsidP="008207B2">
      <w:pPr>
        <w:spacing w:before="240" w:after="120" w:line="259" w:lineRule="auto"/>
        <w:jc w:val="both"/>
        <w:rPr>
          <w:rFonts w:ascii="Arial" w:hAnsi="Arial" w:cs="Arial"/>
          <w:sz w:val="20"/>
          <w:szCs w:val="20"/>
        </w:rPr>
      </w:pPr>
      <w:r>
        <w:rPr>
          <w:rFonts w:ascii="Arial" w:hAnsi="Arial" w:cs="Arial"/>
          <w:sz w:val="20"/>
          <w:szCs w:val="20"/>
        </w:rPr>
        <w:t>Uit de</w:t>
      </w:r>
      <w:r w:rsidR="00063FE0">
        <w:rPr>
          <w:rFonts w:ascii="Arial" w:hAnsi="Arial" w:cs="Arial"/>
          <w:sz w:val="20"/>
          <w:szCs w:val="20"/>
        </w:rPr>
        <w:t>ze</w:t>
      </w:r>
      <w:r>
        <w:rPr>
          <w:rFonts w:ascii="Arial" w:hAnsi="Arial" w:cs="Arial"/>
          <w:sz w:val="20"/>
          <w:szCs w:val="20"/>
        </w:rPr>
        <w:t xml:space="preserve"> resultaten blijkt dat</w:t>
      </w:r>
      <w:r w:rsidR="00857438">
        <w:rPr>
          <w:rFonts w:ascii="Arial" w:hAnsi="Arial" w:cs="Arial"/>
          <w:sz w:val="20"/>
          <w:szCs w:val="20"/>
        </w:rPr>
        <w:t xml:space="preserve"> </w:t>
      </w:r>
      <w:r>
        <w:rPr>
          <w:rFonts w:ascii="Arial" w:hAnsi="Arial" w:cs="Arial"/>
          <w:sz w:val="20"/>
          <w:szCs w:val="20"/>
        </w:rPr>
        <w:t>er</w:t>
      </w:r>
      <w:r w:rsidR="0012385E">
        <w:rPr>
          <w:rFonts w:ascii="Arial" w:hAnsi="Arial" w:cs="Arial"/>
          <w:sz w:val="20"/>
          <w:szCs w:val="20"/>
        </w:rPr>
        <w:t xml:space="preserve"> </w:t>
      </w:r>
      <w:r w:rsidR="0012385E" w:rsidRPr="0012385E">
        <w:rPr>
          <w:rFonts w:ascii="Arial" w:hAnsi="Arial" w:cs="Arial"/>
          <w:sz w:val="20"/>
          <w:szCs w:val="20"/>
        </w:rPr>
        <w:t>effectief</w:t>
      </w:r>
      <w:r w:rsidRPr="0012385E">
        <w:rPr>
          <w:rFonts w:ascii="Arial" w:hAnsi="Arial" w:cs="Arial"/>
          <w:sz w:val="20"/>
          <w:szCs w:val="20"/>
        </w:rPr>
        <w:t xml:space="preserve"> verschillende stigmatiserende percepties heersen rond burn-outpatiënten</w:t>
      </w:r>
      <w:r w:rsidRPr="00063FF9">
        <w:rPr>
          <w:rFonts w:ascii="Arial" w:hAnsi="Arial" w:cs="Arial"/>
          <w:sz w:val="20"/>
          <w:szCs w:val="20"/>
        </w:rPr>
        <w:t xml:space="preserve">. </w:t>
      </w:r>
      <w:r w:rsidR="0012385E">
        <w:rPr>
          <w:rFonts w:ascii="Arial" w:hAnsi="Arial" w:cs="Arial"/>
          <w:sz w:val="20"/>
          <w:szCs w:val="20"/>
        </w:rPr>
        <w:t>In het bijzonder is er de verwachting bij recruiters dat</w:t>
      </w:r>
      <w:r>
        <w:rPr>
          <w:rFonts w:ascii="Arial" w:hAnsi="Arial" w:cs="Arial"/>
          <w:sz w:val="20"/>
          <w:szCs w:val="20"/>
        </w:rPr>
        <w:t xml:space="preserve"> </w:t>
      </w:r>
      <w:r w:rsidR="00063FE0">
        <w:rPr>
          <w:rFonts w:ascii="Arial" w:hAnsi="Arial" w:cs="Arial"/>
          <w:sz w:val="20"/>
          <w:szCs w:val="20"/>
        </w:rPr>
        <w:t>(ex-</w:t>
      </w:r>
      <w:r w:rsidR="00313A32">
        <w:rPr>
          <w:rFonts w:ascii="Arial" w:hAnsi="Arial" w:cs="Arial"/>
          <w:sz w:val="20"/>
          <w:szCs w:val="20"/>
        </w:rPr>
        <w:t>)burn-out</w:t>
      </w:r>
      <w:r w:rsidR="00063FE0">
        <w:rPr>
          <w:rFonts w:ascii="Arial" w:hAnsi="Arial" w:cs="Arial"/>
          <w:sz w:val="20"/>
          <w:szCs w:val="20"/>
        </w:rPr>
        <w:t>patiënten</w:t>
      </w:r>
      <w:r>
        <w:rPr>
          <w:rFonts w:ascii="Arial" w:hAnsi="Arial" w:cs="Arial"/>
          <w:sz w:val="20"/>
          <w:szCs w:val="20"/>
        </w:rPr>
        <w:t xml:space="preserve"> </w:t>
      </w:r>
      <w:r w:rsidRPr="0012385E">
        <w:rPr>
          <w:rFonts w:ascii="Arial" w:hAnsi="Arial" w:cs="Arial"/>
          <w:b/>
          <w:sz w:val="20"/>
          <w:szCs w:val="20"/>
        </w:rPr>
        <w:t>minder stresstolerant</w:t>
      </w:r>
      <w:r w:rsidR="0012385E">
        <w:rPr>
          <w:rFonts w:ascii="Arial" w:hAnsi="Arial" w:cs="Arial"/>
          <w:sz w:val="20"/>
          <w:szCs w:val="20"/>
        </w:rPr>
        <w:t xml:space="preserve"> zijn.</w:t>
      </w:r>
      <w:r w:rsidR="008160E6">
        <w:rPr>
          <w:rFonts w:ascii="Arial" w:hAnsi="Arial" w:cs="Arial"/>
          <w:sz w:val="20"/>
          <w:szCs w:val="20"/>
        </w:rPr>
        <w:t xml:space="preserve"> Analyses tonen aan dat</w:t>
      </w:r>
      <w:r w:rsidR="008E3629" w:rsidRPr="008160E6">
        <w:rPr>
          <w:rFonts w:ascii="Arial" w:hAnsi="Arial" w:cs="Arial"/>
          <w:sz w:val="20"/>
          <w:szCs w:val="20"/>
        </w:rPr>
        <w:t xml:space="preserve"> bijna de helft </w:t>
      </w:r>
      <w:r w:rsidR="00A95482" w:rsidRPr="008160E6">
        <w:rPr>
          <w:rFonts w:ascii="Arial" w:hAnsi="Arial" w:cs="Arial"/>
          <w:sz w:val="20"/>
          <w:szCs w:val="20"/>
        </w:rPr>
        <w:t xml:space="preserve">(45%) </w:t>
      </w:r>
      <w:r w:rsidR="008E3629" w:rsidRPr="008160E6">
        <w:rPr>
          <w:rFonts w:ascii="Arial" w:hAnsi="Arial" w:cs="Arial"/>
          <w:sz w:val="20"/>
          <w:szCs w:val="20"/>
        </w:rPr>
        <w:t xml:space="preserve">van het effect van burn-out op </w:t>
      </w:r>
      <w:r w:rsidR="0012385E" w:rsidRPr="008160E6">
        <w:rPr>
          <w:rFonts w:ascii="Arial" w:hAnsi="Arial" w:cs="Arial"/>
          <w:sz w:val="20"/>
          <w:szCs w:val="20"/>
        </w:rPr>
        <w:t xml:space="preserve">een gunstige </w:t>
      </w:r>
      <w:proofErr w:type="spellStart"/>
      <w:r w:rsidR="0012385E" w:rsidRPr="008160E6">
        <w:rPr>
          <w:rFonts w:ascii="Arial" w:hAnsi="Arial" w:cs="Arial"/>
          <w:sz w:val="20"/>
          <w:szCs w:val="20"/>
        </w:rPr>
        <w:t>recruiterbeslissing</w:t>
      </w:r>
      <w:proofErr w:type="spellEnd"/>
      <w:r w:rsidR="008E3629" w:rsidRPr="008160E6">
        <w:rPr>
          <w:rFonts w:ascii="Arial" w:hAnsi="Arial" w:cs="Arial"/>
          <w:sz w:val="20"/>
          <w:szCs w:val="20"/>
        </w:rPr>
        <w:t xml:space="preserve"> verklaard </w:t>
      </w:r>
      <w:r w:rsidR="008160E6">
        <w:rPr>
          <w:rFonts w:ascii="Arial" w:hAnsi="Arial" w:cs="Arial"/>
          <w:sz w:val="20"/>
          <w:szCs w:val="20"/>
        </w:rPr>
        <w:t>kan</w:t>
      </w:r>
      <w:r w:rsidR="008E3629" w:rsidRPr="008160E6">
        <w:rPr>
          <w:rFonts w:ascii="Arial" w:hAnsi="Arial" w:cs="Arial"/>
          <w:sz w:val="20"/>
          <w:szCs w:val="20"/>
        </w:rPr>
        <w:t xml:space="preserve"> worden door </w:t>
      </w:r>
      <w:r w:rsidR="0012385E" w:rsidRPr="008160E6">
        <w:rPr>
          <w:rFonts w:ascii="Arial" w:hAnsi="Arial" w:cs="Arial"/>
          <w:sz w:val="20"/>
          <w:szCs w:val="20"/>
        </w:rPr>
        <w:t>de perceptie</w:t>
      </w:r>
      <w:r w:rsidR="008E3629" w:rsidRPr="008160E6">
        <w:rPr>
          <w:rFonts w:ascii="Arial" w:hAnsi="Arial" w:cs="Arial"/>
          <w:sz w:val="20"/>
          <w:szCs w:val="20"/>
        </w:rPr>
        <w:t xml:space="preserve"> dat de sollicitant </w:t>
      </w:r>
      <w:r w:rsidR="00BD2F22" w:rsidRPr="008160E6">
        <w:rPr>
          <w:rFonts w:ascii="Arial" w:hAnsi="Arial" w:cs="Arial"/>
          <w:sz w:val="20"/>
          <w:szCs w:val="20"/>
        </w:rPr>
        <w:t>minder</w:t>
      </w:r>
      <w:r w:rsidR="008E3629" w:rsidRPr="008160E6">
        <w:rPr>
          <w:rFonts w:ascii="Arial" w:hAnsi="Arial" w:cs="Arial"/>
          <w:sz w:val="20"/>
          <w:szCs w:val="20"/>
        </w:rPr>
        <w:t xml:space="preserve"> stresstolerant zou zijn.</w:t>
      </w:r>
    </w:p>
    <w:p w14:paraId="643728B9" w14:textId="07FEE387" w:rsidR="008160E6" w:rsidRDefault="008160E6" w:rsidP="008207B2">
      <w:pPr>
        <w:spacing w:before="240" w:after="0" w:line="259" w:lineRule="auto"/>
        <w:jc w:val="both"/>
        <w:rPr>
          <w:rFonts w:ascii="Arial" w:hAnsi="Arial" w:cs="Arial"/>
          <w:i/>
          <w:sz w:val="20"/>
          <w:szCs w:val="20"/>
        </w:rPr>
      </w:pPr>
      <w:r>
        <w:rPr>
          <w:rFonts w:ascii="Arial" w:hAnsi="Arial" w:cs="Arial"/>
          <w:sz w:val="20"/>
          <w:szCs w:val="20"/>
        </w:rPr>
        <w:t>“</w:t>
      </w:r>
      <w:r>
        <w:rPr>
          <w:rFonts w:ascii="Arial" w:hAnsi="Arial" w:cs="Arial"/>
          <w:i/>
          <w:sz w:val="20"/>
          <w:szCs w:val="20"/>
        </w:rPr>
        <w:t xml:space="preserve">Maar we vonden dat ook andere stigma meespeelden. </w:t>
      </w:r>
      <w:r w:rsidR="00AF1988">
        <w:rPr>
          <w:rFonts w:ascii="Arial" w:hAnsi="Arial" w:cs="Arial"/>
          <w:i/>
          <w:sz w:val="20"/>
          <w:szCs w:val="20"/>
        </w:rPr>
        <w:t xml:space="preserve">Zo kregen kandidaten die aangaven een burn-outervaring gehad te hebben, in vergelijking met kandidaten die in het verleden een fysieke blessure hadden, een duidelijk </w:t>
      </w:r>
      <w:r w:rsidR="00AF1988" w:rsidRPr="00AF1988">
        <w:rPr>
          <w:rFonts w:ascii="Arial" w:hAnsi="Arial" w:cs="Arial"/>
          <w:b/>
          <w:i/>
          <w:sz w:val="20"/>
          <w:szCs w:val="20"/>
        </w:rPr>
        <w:t>lagere score voor autonomie en aanstuurbaarheid</w:t>
      </w:r>
      <w:r w:rsidR="00AF1988">
        <w:rPr>
          <w:rFonts w:ascii="Arial" w:hAnsi="Arial" w:cs="Arial"/>
          <w:i/>
          <w:sz w:val="20"/>
          <w:szCs w:val="20"/>
        </w:rPr>
        <w:t xml:space="preserve"> van de recruiters. Bovendien werd hun huidige gezondheid lager ingeschat en </w:t>
      </w:r>
      <w:r w:rsidR="00AF1988" w:rsidRPr="00AF1988">
        <w:rPr>
          <w:rFonts w:ascii="Arial" w:hAnsi="Arial" w:cs="Arial"/>
          <w:b/>
          <w:i/>
          <w:sz w:val="20"/>
          <w:szCs w:val="20"/>
        </w:rPr>
        <w:t>werd een vrees vastgesteld dat ex-burn-outpatiënten ook in de toekomst zouden uitvallen wegens ziekte</w:t>
      </w:r>
      <w:r w:rsidR="00AF1988">
        <w:rPr>
          <w:rFonts w:ascii="Arial" w:hAnsi="Arial" w:cs="Arial"/>
          <w:i/>
          <w:sz w:val="20"/>
          <w:szCs w:val="20"/>
        </w:rPr>
        <w:t>.”</w:t>
      </w:r>
    </w:p>
    <w:p w14:paraId="40A8F0C8" w14:textId="40DBDFC0" w:rsidR="00AF2079" w:rsidRPr="001E20AF" w:rsidRDefault="00AF2079" w:rsidP="00AF2079">
      <w:pPr>
        <w:spacing w:after="120" w:line="259" w:lineRule="auto"/>
        <w:jc w:val="both"/>
        <w:rPr>
          <w:rFonts w:ascii="Arial" w:hAnsi="Arial" w:cs="Arial"/>
          <w:i/>
          <w:sz w:val="20"/>
          <w:szCs w:val="20"/>
        </w:rPr>
      </w:pPr>
      <w:r>
        <w:rPr>
          <w:rFonts w:ascii="Arial" w:hAnsi="Arial" w:cs="Arial"/>
          <w:sz w:val="20"/>
          <w:szCs w:val="20"/>
        </w:rPr>
        <w:t>Professor Stijn Baert (UGent)</w:t>
      </w:r>
    </w:p>
    <w:p w14:paraId="0602CA35" w14:textId="2C2A0A97" w:rsidR="008160E6" w:rsidRPr="00AF1988" w:rsidRDefault="00AF1988" w:rsidP="008207B2">
      <w:pPr>
        <w:spacing w:before="240" w:after="120" w:line="259" w:lineRule="auto"/>
        <w:jc w:val="both"/>
        <w:rPr>
          <w:rFonts w:ascii="Arial" w:hAnsi="Arial" w:cs="Arial"/>
          <w:sz w:val="20"/>
          <w:szCs w:val="20"/>
        </w:rPr>
      </w:pPr>
      <w:r>
        <w:rPr>
          <w:rFonts w:ascii="Arial" w:hAnsi="Arial" w:cs="Arial"/>
          <w:sz w:val="20"/>
          <w:szCs w:val="20"/>
        </w:rPr>
        <w:t xml:space="preserve">Gewezen burn-outpatiënten werden verder ook </w:t>
      </w:r>
      <w:r w:rsidRPr="00AF2079">
        <w:rPr>
          <w:rFonts w:ascii="Arial" w:hAnsi="Arial" w:cs="Arial"/>
          <w:b/>
          <w:sz w:val="20"/>
          <w:szCs w:val="20"/>
        </w:rPr>
        <w:t>lager ingeschat qua leiderschapsvaardigheden en leervermogen</w:t>
      </w:r>
      <w:r>
        <w:rPr>
          <w:rFonts w:ascii="Arial" w:hAnsi="Arial" w:cs="Arial"/>
          <w:sz w:val="20"/>
          <w:szCs w:val="20"/>
        </w:rPr>
        <w:t xml:space="preserve">, maar deze percepties wogen niet door in het advies van de recruiters om de kandidaten al dan niet uit te nodigen voor een tweede jobgesprek, net als de perceptie dat ex-burn-outpatiënten </w:t>
      </w:r>
      <w:r w:rsidRPr="00AF2079">
        <w:rPr>
          <w:rFonts w:ascii="Arial" w:hAnsi="Arial" w:cs="Arial"/>
          <w:b/>
          <w:sz w:val="20"/>
          <w:szCs w:val="20"/>
        </w:rPr>
        <w:t>aanleiding zouden geven t</w:t>
      </w:r>
      <w:r w:rsidR="00AF2079" w:rsidRPr="00AF2079">
        <w:rPr>
          <w:rFonts w:ascii="Arial" w:hAnsi="Arial" w:cs="Arial"/>
          <w:b/>
          <w:sz w:val="20"/>
          <w:szCs w:val="20"/>
        </w:rPr>
        <w:t>ot noodzakelijke aanpassingen aan de werkorganisatie</w:t>
      </w:r>
      <w:r w:rsidR="00AF2079">
        <w:rPr>
          <w:rFonts w:ascii="Arial" w:hAnsi="Arial" w:cs="Arial"/>
          <w:sz w:val="20"/>
          <w:szCs w:val="20"/>
        </w:rPr>
        <w:t xml:space="preserve"> en dat de werkgever, klanten en andere werknemers </w:t>
      </w:r>
      <w:r w:rsidR="00AF2079" w:rsidRPr="00AF2079">
        <w:rPr>
          <w:rFonts w:ascii="Arial" w:hAnsi="Arial" w:cs="Arial"/>
          <w:b/>
          <w:sz w:val="20"/>
          <w:szCs w:val="20"/>
        </w:rPr>
        <w:t>minder graag met hen zouden samenwerken</w:t>
      </w:r>
      <w:r w:rsidR="00AF2079">
        <w:rPr>
          <w:rFonts w:ascii="Arial" w:hAnsi="Arial" w:cs="Arial"/>
          <w:sz w:val="20"/>
          <w:szCs w:val="20"/>
        </w:rPr>
        <w:t xml:space="preserve">. </w:t>
      </w:r>
    </w:p>
    <w:p w14:paraId="2180B013" w14:textId="66129909" w:rsidR="00005435" w:rsidRPr="00063FF9" w:rsidRDefault="00AF2079" w:rsidP="00113DBB">
      <w:pPr>
        <w:pStyle w:val="Kop2"/>
      </w:pPr>
      <w:r>
        <w:lastRenderedPageBreak/>
        <w:t>Beleidsperspectief</w:t>
      </w:r>
    </w:p>
    <w:p w14:paraId="0B94DC09" w14:textId="620255DD" w:rsidR="0012385E" w:rsidRPr="0008590E" w:rsidRDefault="00005435" w:rsidP="008207B2">
      <w:pPr>
        <w:spacing w:before="240" w:after="0" w:line="259" w:lineRule="auto"/>
        <w:jc w:val="both"/>
        <w:rPr>
          <w:rFonts w:ascii="Arial" w:hAnsi="Arial" w:cs="Arial"/>
          <w:i/>
          <w:sz w:val="20"/>
          <w:szCs w:val="20"/>
        </w:rPr>
      </w:pPr>
      <w:r w:rsidRPr="00005435">
        <w:rPr>
          <w:rFonts w:ascii="Arial" w:hAnsi="Arial" w:cs="Arial"/>
          <w:sz w:val="20"/>
          <w:szCs w:val="20"/>
        </w:rPr>
        <w:t>“</w:t>
      </w:r>
      <w:r w:rsidR="0008590E">
        <w:rPr>
          <w:rFonts w:ascii="Arial" w:hAnsi="Arial" w:cs="Arial"/>
          <w:i/>
          <w:sz w:val="20"/>
          <w:szCs w:val="20"/>
        </w:rPr>
        <w:t>We hopen dat deze onderzoeksbevindingen werkgevers en recruiters</w:t>
      </w:r>
      <w:r w:rsidR="000A203C">
        <w:rPr>
          <w:rFonts w:ascii="Arial" w:hAnsi="Arial" w:cs="Arial"/>
          <w:i/>
          <w:sz w:val="20"/>
          <w:szCs w:val="20"/>
        </w:rPr>
        <w:t xml:space="preserve"> er</w:t>
      </w:r>
      <w:r w:rsidR="00FC1A6C">
        <w:rPr>
          <w:rFonts w:ascii="Arial" w:hAnsi="Arial" w:cs="Arial"/>
          <w:i/>
          <w:sz w:val="20"/>
          <w:szCs w:val="20"/>
        </w:rPr>
        <w:t>toe aanzetten dat men kandidaten die transparant zijn over een burn-outverleden verder toelaat zichzelf te bewijzen doorheen selectieprocedure</w:t>
      </w:r>
      <w:r w:rsidR="009E17C1">
        <w:rPr>
          <w:rFonts w:ascii="Arial" w:hAnsi="Arial" w:cs="Arial"/>
          <w:i/>
          <w:sz w:val="20"/>
          <w:szCs w:val="20"/>
        </w:rPr>
        <w:t>s (en zo een diversiteitsvriendelijker aanwervingsbeleid nastreven)</w:t>
      </w:r>
      <w:r w:rsidR="0008590E">
        <w:rPr>
          <w:rFonts w:ascii="Arial" w:hAnsi="Arial" w:cs="Arial"/>
          <w:i/>
          <w:sz w:val="20"/>
          <w:szCs w:val="20"/>
        </w:rPr>
        <w:t>. De afgelopen weken was er heel wat discussie over ongunstige behandeling van personen met een migratieachtergrond. Dit onderzoek toont nogmaals aan dat diversiteit verder gaat dan etniciteit alleen. Ongunstige behandeling op basis van gezondheidsgerelateerde kenmerken is even onwettig</w:t>
      </w:r>
      <w:r w:rsidR="000A203C">
        <w:rPr>
          <w:rFonts w:ascii="Arial" w:hAnsi="Arial" w:cs="Arial"/>
          <w:i/>
          <w:sz w:val="20"/>
          <w:szCs w:val="20"/>
        </w:rPr>
        <w:t xml:space="preserve"> </w:t>
      </w:r>
      <w:r w:rsidR="0008590E">
        <w:rPr>
          <w:rFonts w:ascii="Arial" w:hAnsi="Arial" w:cs="Arial"/>
          <w:i/>
          <w:sz w:val="20"/>
          <w:szCs w:val="20"/>
        </w:rPr>
        <w:t xml:space="preserve">en economisch ongunstig als etnische discriminatie. </w:t>
      </w:r>
      <w:r w:rsidR="0008590E" w:rsidRPr="0008590E">
        <w:rPr>
          <w:rFonts w:ascii="Arial" w:hAnsi="Arial" w:cs="Arial"/>
          <w:b/>
          <w:i/>
          <w:sz w:val="20"/>
          <w:szCs w:val="20"/>
        </w:rPr>
        <w:t>Als op Vlaams niveau praktijktesten uitgerold worden, dan dient gezondheid meegenomen te worden als grond voor mogelijke ongelijke behandeling.</w:t>
      </w:r>
      <w:r w:rsidR="0008590E">
        <w:rPr>
          <w:rFonts w:ascii="Arial" w:hAnsi="Arial" w:cs="Arial"/>
          <w:i/>
          <w:sz w:val="20"/>
          <w:szCs w:val="20"/>
        </w:rPr>
        <w:t>”</w:t>
      </w:r>
    </w:p>
    <w:p w14:paraId="3BB9D556" w14:textId="77777777" w:rsidR="0008590E" w:rsidRPr="001E20AF" w:rsidRDefault="0008590E" w:rsidP="002A2B04">
      <w:pPr>
        <w:spacing w:after="0" w:line="259" w:lineRule="auto"/>
        <w:jc w:val="both"/>
        <w:rPr>
          <w:rFonts w:ascii="Arial" w:hAnsi="Arial" w:cs="Arial"/>
          <w:i/>
          <w:sz w:val="20"/>
          <w:szCs w:val="20"/>
        </w:rPr>
      </w:pPr>
      <w:r>
        <w:rPr>
          <w:rFonts w:ascii="Arial" w:hAnsi="Arial" w:cs="Arial"/>
          <w:sz w:val="20"/>
          <w:szCs w:val="20"/>
        </w:rPr>
        <w:t>Professor Stijn Baert (UGent)</w:t>
      </w:r>
    </w:p>
    <w:p w14:paraId="24C6E4BE" w14:textId="6BE63CFF" w:rsidR="00EC3CA6" w:rsidRDefault="0008590E" w:rsidP="002A2B04">
      <w:pPr>
        <w:spacing w:before="240" w:after="0" w:line="259" w:lineRule="auto"/>
        <w:jc w:val="both"/>
        <w:rPr>
          <w:rFonts w:ascii="Arial" w:hAnsi="Arial" w:cs="Arial"/>
          <w:sz w:val="20"/>
          <w:szCs w:val="20"/>
        </w:rPr>
      </w:pPr>
      <w:r>
        <w:rPr>
          <w:rFonts w:ascii="Arial" w:hAnsi="Arial" w:cs="Arial"/>
          <w:i/>
          <w:sz w:val="20"/>
          <w:szCs w:val="20"/>
        </w:rPr>
        <w:t xml:space="preserve">“Kandidaten met een burn-outervaring </w:t>
      </w:r>
      <w:r w:rsidR="00FC1A6C">
        <w:rPr>
          <w:rFonts w:ascii="Arial" w:hAnsi="Arial" w:cs="Arial"/>
          <w:i/>
          <w:sz w:val="20"/>
          <w:szCs w:val="20"/>
        </w:rPr>
        <w:t xml:space="preserve">en </w:t>
      </w:r>
      <w:r w:rsidR="000A203C">
        <w:rPr>
          <w:rFonts w:ascii="Arial" w:hAnsi="Arial" w:cs="Arial"/>
          <w:i/>
          <w:sz w:val="20"/>
          <w:szCs w:val="20"/>
        </w:rPr>
        <w:t>hun eventuele begeleiders</w:t>
      </w:r>
      <w:r w:rsidR="002A2B04">
        <w:rPr>
          <w:rFonts w:ascii="Arial" w:hAnsi="Arial" w:cs="Arial"/>
          <w:i/>
          <w:sz w:val="20"/>
          <w:szCs w:val="20"/>
        </w:rPr>
        <w:t xml:space="preserve"> kunnen evenwel ook leren uit deze resultaten</w:t>
      </w:r>
      <w:r w:rsidR="00FC1A6C">
        <w:rPr>
          <w:rFonts w:ascii="Arial" w:hAnsi="Arial" w:cs="Arial"/>
          <w:i/>
          <w:sz w:val="20"/>
          <w:szCs w:val="20"/>
        </w:rPr>
        <w:t xml:space="preserve">. Aangezien onze bevindingen blootleggen welke (stigmatiserende) percepties </w:t>
      </w:r>
      <w:r w:rsidR="009E17C1">
        <w:rPr>
          <w:rFonts w:ascii="Arial" w:hAnsi="Arial" w:cs="Arial"/>
          <w:i/>
          <w:sz w:val="20"/>
          <w:szCs w:val="20"/>
        </w:rPr>
        <w:t xml:space="preserve">bestaan tijdens </w:t>
      </w:r>
      <w:r w:rsidR="00FC1A6C">
        <w:rPr>
          <w:rFonts w:ascii="Arial" w:hAnsi="Arial" w:cs="Arial"/>
          <w:i/>
          <w:sz w:val="20"/>
          <w:szCs w:val="20"/>
        </w:rPr>
        <w:t>sollicitere</w:t>
      </w:r>
      <w:r w:rsidR="009E17C1">
        <w:rPr>
          <w:rFonts w:ascii="Arial" w:hAnsi="Arial" w:cs="Arial"/>
          <w:i/>
          <w:sz w:val="20"/>
          <w:szCs w:val="20"/>
        </w:rPr>
        <w:t>n, kan men hierop anticiperen als kandidaat.</w:t>
      </w:r>
      <w:r w:rsidR="002A2B04">
        <w:rPr>
          <w:rFonts w:ascii="Arial" w:hAnsi="Arial" w:cs="Arial"/>
          <w:i/>
          <w:sz w:val="20"/>
          <w:szCs w:val="20"/>
        </w:rPr>
        <w:t xml:space="preserve"> </w:t>
      </w:r>
      <w:r w:rsidR="009E17C1">
        <w:rPr>
          <w:rFonts w:ascii="Arial" w:hAnsi="Arial" w:cs="Arial"/>
          <w:i/>
          <w:sz w:val="20"/>
          <w:szCs w:val="20"/>
        </w:rPr>
        <w:t xml:space="preserve">Zo lijkt </w:t>
      </w:r>
      <w:r w:rsidR="00E606E9">
        <w:rPr>
          <w:rFonts w:ascii="Arial" w:hAnsi="Arial" w:cs="Arial"/>
          <w:i/>
          <w:sz w:val="20"/>
          <w:szCs w:val="20"/>
        </w:rPr>
        <w:t xml:space="preserve">proactief </w:t>
      </w:r>
      <w:r w:rsidR="002A2B04">
        <w:rPr>
          <w:rFonts w:ascii="Arial" w:hAnsi="Arial" w:cs="Arial"/>
          <w:i/>
          <w:sz w:val="20"/>
          <w:szCs w:val="20"/>
        </w:rPr>
        <w:t>werksituaties aan</w:t>
      </w:r>
      <w:r w:rsidR="00AE5881">
        <w:rPr>
          <w:rFonts w:ascii="Arial" w:hAnsi="Arial" w:cs="Arial"/>
          <w:i/>
          <w:sz w:val="20"/>
          <w:szCs w:val="20"/>
        </w:rPr>
        <w:t>halen die aantonen dat men</w:t>
      </w:r>
      <w:r w:rsidR="00313A32">
        <w:rPr>
          <w:rFonts w:ascii="Arial" w:hAnsi="Arial" w:cs="Arial"/>
          <w:i/>
          <w:sz w:val="20"/>
          <w:szCs w:val="20"/>
        </w:rPr>
        <w:t xml:space="preserve"> weldegelijk</w:t>
      </w:r>
      <w:r w:rsidR="00AE5881">
        <w:rPr>
          <w:rFonts w:ascii="Arial" w:hAnsi="Arial" w:cs="Arial"/>
          <w:i/>
          <w:sz w:val="20"/>
          <w:szCs w:val="20"/>
        </w:rPr>
        <w:t xml:space="preserve"> (</w:t>
      </w:r>
      <w:r w:rsidR="00313A32">
        <w:rPr>
          <w:rFonts w:ascii="Arial" w:hAnsi="Arial" w:cs="Arial"/>
          <w:i/>
          <w:sz w:val="20"/>
          <w:szCs w:val="20"/>
        </w:rPr>
        <w:t>terug</w:t>
      </w:r>
      <w:r w:rsidR="00AE5881">
        <w:rPr>
          <w:rFonts w:ascii="Arial" w:hAnsi="Arial" w:cs="Arial"/>
          <w:i/>
          <w:sz w:val="20"/>
          <w:szCs w:val="20"/>
        </w:rPr>
        <w:t>) stressbestendig is</w:t>
      </w:r>
      <w:r w:rsidR="002A2B04">
        <w:rPr>
          <w:rFonts w:ascii="Arial" w:hAnsi="Arial" w:cs="Arial"/>
          <w:i/>
          <w:sz w:val="20"/>
          <w:szCs w:val="20"/>
        </w:rPr>
        <w:t>, een goed idee</w:t>
      </w:r>
      <w:r w:rsidR="006D4EE2">
        <w:rPr>
          <w:rFonts w:ascii="Arial" w:hAnsi="Arial" w:cs="Arial"/>
          <w:i/>
          <w:sz w:val="20"/>
          <w:szCs w:val="20"/>
        </w:rPr>
        <w:t xml:space="preserve"> </w:t>
      </w:r>
      <w:r w:rsidR="00E606E9">
        <w:rPr>
          <w:rFonts w:ascii="Arial" w:hAnsi="Arial" w:cs="Arial"/>
          <w:i/>
          <w:sz w:val="20"/>
          <w:szCs w:val="20"/>
        </w:rPr>
        <w:t>indien</w:t>
      </w:r>
      <w:r w:rsidR="006D4EE2">
        <w:rPr>
          <w:rFonts w:ascii="Arial" w:hAnsi="Arial" w:cs="Arial"/>
          <w:i/>
          <w:sz w:val="20"/>
          <w:szCs w:val="20"/>
        </w:rPr>
        <w:t xml:space="preserve"> burn-out ter sprake komt </w:t>
      </w:r>
      <w:r w:rsidR="00E606E9">
        <w:rPr>
          <w:rFonts w:ascii="Arial" w:hAnsi="Arial" w:cs="Arial"/>
          <w:i/>
          <w:sz w:val="20"/>
          <w:szCs w:val="20"/>
        </w:rPr>
        <w:t>tijdens</w:t>
      </w:r>
      <w:r w:rsidR="006D4EE2">
        <w:rPr>
          <w:rFonts w:ascii="Arial" w:hAnsi="Arial" w:cs="Arial"/>
          <w:i/>
          <w:sz w:val="20"/>
          <w:szCs w:val="20"/>
        </w:rPr>
        <w:t xml:space="preserve"> het sollicitatiegesprek</w:t>
      </w:r>
      <w:r w:rsidR="002A2B04">
        <w:rPr>
          <w:rFonts w:ascii="Arial" w:hAnsi="Arial" w:cs="Arial"/>
          <w:i/>
          <w:sz w:val="20"/>
          <w:szCs w:val="20"/>
        </w:rPr>
        <w:t>.</w:t>
      </w:r>
      <w:r w:rsidR="00063FF9">
        <w:rPr>
          <w:rFonts w:ascii="Arial" w:hAnsi="Arial" w:cs="Arial"/>
          <w:i/>
          <w:sz w:val="20"/>
          <w:szCs w:val="20"/>
        </w:rPr>
        <w:t xml:space="preserve"> </w:t>
      </w:r>
      <w:r w:rsidR="00063FF9" w:rsidRPr="00063FF9">
        <w:rPr>
          <w:rFonts w:ascii="Arial" w:hAnsi="Arial" w:cs="Arial"/>
          <w:i/>
          <w:sz w:val="20"/>
          <w:szCs w:val="20"/>
        </w:rPr>
        <w:t xml:space="preserve">Een alternatief blijft dat ex-burn-outpatiënten hun verleden verzwijgen. </w:t>
      </w:r>
      <w:r w:rsidR="009E17C1">
        <w:rPr>
          <w:rFonts w:ascii="Arial" w:hAnsi="Arial" w:cs="Arial"/>
          <w:i/>
          <w:sz w:val="20"/>
          <w:szCs w:val="20"/>
        </w:rPr>
        <w:t>Op deze manier</w:t>
      </w:r>
      <w:r w:rsidR="00063FF9" w:rsidRPr="00063FF9">
        <w:rPr>
          <w:rFonts w:ascii="Arial" w:hAnsi="Arial" w:cs="Arial"/>
          <w:i/>
          <w:sz w:val="20"/>
          <w:szCs w:val="20"/>
        </w:rPr>
        <w:t xml:space="preserve"> verhogen ze hun kansen op de korte termijn, maar dan </w:t>
      </w:r>
      <w:r w:rsidR="00F144D6">
        <w:rPr>
          <w:rFonts w:ascii="Arial" w:hAnsi="Arial" w:cs="Arial"/>
          <w:i/>
          <w:sz w:val="20"/>
          <w:szCs w:val="20"/>
        </w:rPr>
        <w:t>zijn oprechte werkrelaties bij een nieuwe</w:t>
      </w:r>
      <w:r w:rsidR="00063FF9" w:rsidRPr="00063FF9">
        <w:rPr>
          <w:rFonts w:ascii="Arial" w:hAnsi="Arial" w:cs="Arial"/>
          <w:i/>
          <w:sz w:val="20"/>
          <w:szCs w:val="20"/>
        </w:rPr>
        <w:t xml:space="preserve"> start ook wellicht van de baan.</w:t>
      </w:r>
      <w:r w:rsidR="00AE5881">
        <w:rPr>
          <w:rFonts w:ascii="Arial" w:hAnsi="Arial" w:cs="Arial"/>
          <w:i/>
          <w:sz w:val="20"/>
          <w:szCs w:val="20"/>
        </w:rPr>
        <w:t>”</w:t>
      </w:r>
    </w:p>
    <w:p w14:paraId="773B8CFE" w14:textId="77777777" w:rsidR="00E36662" w:rsidRPr="001E20AF" w:rsidRDefault="00E36662" w:rsidP="00E36662">
      <w:pPr>
        <w:spacing w:after="120" w:line="259" w:lineRule="auto"/>
        <w:jc w:val="both"/>
        <w:rPr>
          <w:rFonts w:ascii="Arial" w:hAnsi="Arial" w:cs="Arial"/>
          <w:i/>
          <w:sz w:val="20"/>
          <w:szCs w:val="20"/>
        </w:rPr>
      </w:pPr>
      <w:r>
        <w:rPr>
          <w:rFonts w:ascii="Arial" w:hAnsi="Arial" w:cs="Arial"/>
          <w:sz w:val="20"/>
          <w:szCs w:val="20"/>
        </w:rPr>
        <w:t>Doctorandus Philippe Sterkens (UGent)</w:t>
      </w:r>
    </w:p>
    <w:p w14:paraId="5A647966" w14:textId="0CF09DB3" w:rsidR="00C43A29" w:rsidRPr="00D572F2" w:rsidRDefault="00C43A29" w:rsidP="00113DBB">
      <w:pPr>
        <w:pStyle w:val="Kop2"/>
      </w:pPr>
      <w:r w:rsidRPr="00D572F2">
        <w:t>Info</w:t>
      </w:r>
    </w:p>
    <w:p w14:paraId="0C772663" w14:textId="77777777" w:rsidR="002A2B04" w:rsidRPr="008E66E1" w:rsidRDefault="002A2B04" w:rsidP="002A2B04">
      <w:pPr>
        <w:spacing w:before="240" w:after="120" w:line="259" w:lineRule="auto"/>
        <w:jc w:val="both"/>
        <w:rPr>
          <w:rFonts w:ascii="Arial" w:hAnsi="Arial" w:cs="Arial"/>
          <w:sz w:val="20"/>
          <w:szCs w:val="20"/>
        </w:rPr>
      </w:pPr>
      <w:r>
        <w:rPr>
          <w:rFonts w:ascii="Arial" w:hAnsi="Arial" w:cs="Arial"/>
          <w:sz w:val="20"/>
          <w:szCs w:val="20"/>
        </w:rPr>
        <w:t>De studie maakt deel uit van het doctoraal onderzoek van Philippe Sterkens, onder supervisie van professoren Stijn Baert en Eva Derous, en in samenwerking met doctoraal onderzoeker Claudia Rooman (allen UGent).</w:t>
      </w:r>
    </w:p>
    <w:p w14:paraId="28FA3577" w14:textId="0110A5C6" w:rsidR="008D74E9" w:rsidRPr="00D572F2" w:rsidRDefault="001D212C" w:rsidP="00214750">
      <w:pPr>
        <w:spacing w:before="240" w:after="120" w:line="259" w:lineRule="auto"/>
        <w:jc w:val="both"/>
        <w:rPr>
          <w:rFonts w:ascii="Arial" w:hAnsi="Arial" w:cs="Arial"/>
          <w:sz w:val="20"/>
          <w:szCs w:val="20"/>
        </w:rPr>
      </w:pPr>
      <w:r w:rsidRPr="00EE21DE">
        <w:rPr>
          <w:rFonts w:ascii="Arial" w:hAnsi="Arial" w:cs="Arial"/>
          <w:sz w:val="20"/>
          <w:szCs w:val="20"/>
        </w:rPr>
        <w:t xml:space="preserve">Meer informatie </w:t>
      </w:r>
      <w:r>
        <w:rPr>
          <w:rFonts w:ascii="Arial" w:hAnsi="Arial" w:cs="Arial"/>
          <w:sz w:val="20"/>
          <w:szCs w:val="20"/>
        </w:rPr>
        <w:t xml:space="preserve">is te vinden in </w:t>
      </w:r>
      <w:r w:rsidR="00736265">
        <w:rPr>
          <w:rFonts w:ascii="Arial" w:hAnsi="Arial" w:cs="Arial"/>
          <w:sz w:val="20"/>
          <w:szCs w:val="20"/>
        </w:rPr>
        <w:t xml:space="preserve">het </w:t>
      </w:r>
      <w:hyperlink r:id="rId8" w:history="1">
        <w:r w:rsidR="00736265" w:rsidRPr="00736265">
          <w:rPr>
            <w:rStyle w:val="Hyperlink"/>
            <w:rFonts w:ascii="Arial" w:hAnsi="Arial" w:cs="Arial"/>
            <w:sz w:val="20"/>
            <w:szCs w:val="20"/>
          </w:rPr>
          <w:t xml:space="preserve">onderzoeksartikel in vakblad Economics &amp; Human </w:t>
        </w:r>
        <w:proofErr w:type="spellStart"/>
        <w:r w:rsidR="00736265" w:rsidRPr="00736265">
          <w:rPr>
            <w:rStyle w:val="Hyperlink"/>
            <w:rFonts w:ascii="Arial" w:hAnsi="Arial" w:cs="Arial"/>
            <w:sz w:val="20"/>
            <w:szCs w:val="20"/>
          </w:rPr>
          <w:t>Biology</w:t>
        </w:r>
        <w:proofErr w:type="spellEnd"/>
      </w:hyperlink>
      <w:r w:rsidRPr="00EE21DE">
        <w:rPr>
          <w:rFonts w:ascii="Arial" w:hAnsi="Arial" w:cs="Arial"/>
          <w:sz w:val="20"/>
          <w:szCs w:val="20"/>
        </w:rPr>
        <w:t>.</w:t>
      </w:r>
    </w:p>
    <w:sectPr w:rsidR="008D74E9" w:rsidRPr="00D572F2" w:rsidSect="00857D76">
      <w:headerReference w:type="default" r:id="rId9"/>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46EF" w14:textId="77777777" w:rsidR="003E6C34" w:rsidRDefault="003E6C34">
      <w:pPr>
        <w:spacing w:after="0" w:line="240" w:lineRule="auto"/>
      </w:pPr>
      <w:r>
        <w:separator/>
      </w:r>
    </w:p>
  </w:endnote>
  <w:endnote w:type="continuationSeparator" w:id="0">
    <w:p w14:paraId="3C56D9E0" w14:textId="77777777" w:rsidR="003E6C34" w:rsidRDefault="003E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Gent Panno Text">
    <w:panose1 w:val="02000506040000040003"/>
    <w:charset w:val="00"/>
    <w:family w:val="auto"/>
    <w:pitch w:val="variable"/>
    <w:sig w:usb0="A00002EF" w:usb1="4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BC40" w14:textId="77777777" w:rsidR="003E6C34" w:rsidRDefault="003E6C34">
      <w:pPr>
        <w:spacing w:after="0" w:line="240" w:lineRule="auto"/>
      </w:pPr>
      <w:r>
        <w:separator/>
      </w:r>
    </w:p>
  </w:footnote>
  <w:footnote w:type="continuationSeparator" w:id="0">
    <w:p w14:paraId="7177D74C" w14:textId="77777777" w:rsidR="003E6C34" w:rsidRDefault="003E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B7A" w14:textId="77777777" w:rsidR="00736265" w:rsidRDefault="00736265" w:rsidP="00736265">
    <w:pPr>
      <w:rPr>
        <w:rFonts w:ascii="Georgia" w:eastAsiaTheme="minorEastAsia" w:hAnsi="Georgia"/>
        <w:noProof/>
        <w:color w:val="0D0D0D"/>
        <w:sz w:val="20"/>
        <w:szCs w:val="20"/>
        <w:lang w:eastAsia="nl-BE"/>
      </w:rPr>
    </w:pPr>
    <w:r>
      <w:rPr>
        <w:rFonts w:ascii="Georgia" w:eastAsiaTheme="minorEastAsia" w:hAnsi="Georgia"/>
        <w:noProof/>
        <w:color w:val="0D0D0D"/>
        <w:sz w:val="20"/>
        <w:szCs w:val="20"/>
        <w:lang w:eastAsia="nl-BE"/>
      </w:rPr>
      <w:drawing>
        <wp:anchor distT="0" distB="0" distL="114300" distR="114300" simplePos="0" relativeHeight="251660288" behindDoc="0" locked="0" layoutInCell="1" allowOverlap="1" wp14:anchorId="5D812897" wp14:editId="3EFF03E5">
          <wp:simplePos x="0" y="0"/>
          <wp:positionH relativeFrom="column">
            <wp:posOffset>13970</wp:posOffset>
          </wp:positionH>
          <wp:positionV relativeFrom="paragraph">
            <wp:posOffset>-2540</wp:posOffset>
          </wp:positionV>
          <wp:extent cx="1038225" cy="723900"/>
          <wp:effectExtent l="0" t="0" r="9525" b="0"/>
          <wp:wrapSquare wrapText="bothSides"/>
          <wp:docPr id="14" name="Afbeelding 14" descr="https://styleguide.ugent.be/files/uploads/logo_UGent_NL_RGB_2400_kleur_wi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styleguide.ugent.be/files/uploads/logo_UGent_NL_RGB_2400_kleur_witbg.png"/>
                  <pic:cNvPicPr>
                    <a:picLocks noChangeAspect="1" noChangeArrowheads="1"/>
                  </pic:cNvPicPr>
                </pic:nvPicPr>
                <pic:blipFill>
                  <a:blip r:embed="rId1">
                    <a:extLst>
                      <a:ext uri="{28A0092B-C50C-407E-A947-70E740481C1C}">
                        <a14:useLocalDpi xmlns:a14="http://schemas.microsoft.com/office/drawing/2010/main" val="0"/>
                      </a:ext>
                    </a:extLst>
                  </a:blip>
                  <a:srcRect l="18945" t="18581" r="15384" b="23967"/>
                  <a:stretch>
                    <a:fillRect/>
                  </a:stretch>
                </pic:blipFill>
                <pic:spPr bwMode="auto">
                  <a:xfrm>
                    <a:off x="0" y="0"/>
                    <a:ext cx="10382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0EF">
      <w:rPr>
        <w:rFonts w:ascii="Georgia" w:eastAsiaTheme="minorEastAsia" w:hAnsi="Georgia"/>
        <w:noProof/>
        <w:color w:val="0D0D0D"/>
        <w:sz w:val="20"/>
        <w:szCs w:val="20"/>
        <w:lang w:eastAsia="nl-BE"/>
      </w:rPr>
      <w:t xml:space="preserve"> </w:t>
    </w:r>
    <w:r>
      <w:rPr>
        <w:rFonts w:ascii="Georgia" w:eastAsiaTheme="minorEastAsia" w:hAnsi="Georgia"/>
        <w:noProof/>
        <w:color w:val="0D0D0D"/>
        <w:sz w:val="20"/>
        <w:szCs w:val="20"/>
        <w:lang w:eastAsia="nl-BE"/>
      </w:rPr>
      <w:drawing>
        <wp:anchor distT="0" distB="0" distL="114300" distR="114300" simplePos="0" relativeHeight="251659264" behindDoc="1" locked="0" layoutInCell="1" allowOverlap="1" wp14:anchorId="58453644" wp14:editId="723FB2E1">
          <wp:simplePos x="0" y="0"/>
          <wp:positionH relativeFrom="column">
            <wp:posOffset>1080770</wp:posOffset>
          </wp:positionH>
          <wp:positionV relativeFrom="paragraph">
            <wp:posOffset>-2540</wp:posOffset>
          </wp:positionV>
          <wp:extent cx="723900" cy="723900"/>
          <wp:effectExtent l="0" t="0" r="0" b="0"/>
          <wp:wrapTight wrapText="bothSides">
            <wp:wrapPolygon edited="0">
              <wp:start x="0" y="0"/>
              <wp:lineTo x="0" y="21032"/>
              <wp:lineTo x="21032" y="21032"/>
              <wp:lineTo x="21032" y="0"/>
              <wp:lineTo x="0" y="0"/>
            </wp:wrapPolygon>
          </wp:wrapTight>
          <wp:docPr id="15" name="Afbeelding 15" descr="Ugent@Work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ent@Work_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Pr>
        <w:rFonts w:ascii="Georgia" w:eastAsiaTheme="minorEastAsia" w:hAnsi="Georgia"/>
        <w:noProof/>
        <w:color w:val="0D0D0D"/>
        <w:sz w:val="20"/>
        <w:szCs w:val="20"/>
        <w:lang w:eastAsia="nl-BE"/>
      </w:rPr>
      <w:t xml:space="preserve"> </w:t>
    </w:r>
  </w:p>
  <w:p w14:paraId="2385C271" w14:textId="77777777" w:rsidR="00736265" w:rsidRPr="00460191" w:rsidRDefault="00736265" w:rsidP="00736265">
    <w:pPr>
      <w:pStyle w:val="Koptekst"/>
      <w:jc w:val="right"/>
      <w:rPr>
        <w:rFonts w:ascii="UGent Panno Text" w:hAnsi="UGent Panno Text"/>
        <w:sz w:val="24"/>
        <w:szCs w:val="24"/>
      </w:rPr>
    </w:pPr>
    <w:r w:rsidRPr="00460191">
      <w:rPr>
        <w:rFonts w:ascii="UGent Panno Text" w:eastAsiaTheme="minorEastAsia" w:hAnsi="UGent Panno Text" w:cs="Arial"/>
        <w:noProof/>
        <w:color w:val="1E64C8"/>
        <w:sz w:val="24"/>
        <w:szCs w:val="24"/>
        <w:lang w:eastAsia="nl-BE"/>
      </w:rPr>
      <w:t>http://www.ugent.be/ugentatwork</w:t>
    </w:r>
  </w:p>
  <w:p w14:paraId="6C4B2A18" w14:textId="11A5AF03" w:rsidR="00214750" w:rsidRPr="001B71C8" w:rsidRDefault="00214750">
    <w:pPr>
      <w:pStyle w:val="Koptekst"/>
      <w:rPr>
        <w:rFonts w:ascii="UGent Panno Text" w:hAnsi="UGent Panno Text"/>
      </w:rPr>
    </w:pPr>
  </w:p>
  <w:p w14:paraId="7B36F7D2" w14:textId="02CC5A4D" w:rsidR="00214750" w:rsidRDefault="00214750">
    <w:pPr>
      <w:pStyle w:val="Koptekst"/>
      <w:rPr>
        <w:rFonts w:ascii="UGent Panno Text" w:hAnsi="UGent Panno Text"/>
      </w:rPr>
    </w:pPr>
  </w:p>
  <w:p w14:paraId="06CE2CC0" w14:textId="77777777" w:rsidR="00214750" w:rsidRPr="00613B56" w:rsidRDefault="00214750">
    <w:pPr>
      <w:pStyle w:val="Koptekst"/>
      <w:rPr>
        <w:rFonts w:ascii="UGent Panno Text" w:hAnsi="UGent Panno Text"/>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D194D"/>
    <w:multiLevelType w:val="hybridMultilevel"/>
    <w:tmpl w:val="FA24E2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8545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zWxsDC1sDAxMDRQ0lEKTi0uzszPAykwrQUAvFFgDywAAAA="/>
  </w:docVars>
  <w:rsids>
    <w:rsidRoot w:val="00C43A29"/>
    <w:rsid w:val="00005435"/>
    <w:rsid w:val="00020580"/>
    <w:rsid w:val="00022FC8"/>
    <w:rsid w:val="0004557E"/>
    <w:rsid w:val="00063FE0"/>
    <w:rsid w:val="00063FF9"/>
    <w:rsid w:val="0008590E"/>
    <w:rsid w:val="00090B17"/>
    <w:rsid w:val="00094BE1"/>
    <w:rsid w:val="000A203C"/>
    <w:rsid w:val="000B2885"/>
    <w:rsid w:val="000B34EF"/>
    <w:rsid w:val="000E6207"/>
    <w:rsid w:val="000F0AC9"/>
    <w:rsid w:val="00113DBB"/>
    <w:rsid w:val="0012385E"/>
    <w:rsid w:val="0014298B"/>
    <w:rsid w:val="00161BAA"/>
    <w:rsid w:val="00187D67"/>
    <w:rsid w:val="001D212C"/>
    <w:rsid w:val="001E20AF"/>
    <w:rsid w:val="00214750"/>
    <w:rsid w:val="00271BB5"/>
    <w:rsid w:val="002776F1"/>
    <w:rsid w:val="00291471"/>
    <w:rsid w:val="002A2B04"/>
    <w:rsid w:val="002C47C2"/>
    <w:rsid w:val="002C7B57"/>
    <w:rsid w:val="00306221"/>
    <w:rsid w:val="00312937"/>
    <w:rsid w:val="00313A32"/>
    <w:rsid w:val="00392A3A"/>
    <w:rsid w:val="003A5CE7"/>
    <w:rsid w:val="003B2B12"/>
    <w:rsid w:val="003D0E79"/>
    <w:rsid w:val="003E6C34"/>
    <w:rsid w:val="004062D1"/>
    <w:rsid w:val="004159DA"/>
    <w:rsid w:val="00447ADD"/>
    <w:rsid w:val="00461D7A"/>
    <w:rsid w:val="004C143A"/>
    <w:rsid w:val="004F5042"/>
    <w:rsid w:val="00533B7C"/>
    <w:rsid w:val="0055256E"/>
    <w:rsid w:val="005540E8"/>
    <w:rsid w:val="0059077E"/>
    <w:rsid w:val="005A67A1"/>
    <w:rsid w:val="005D72EC"/>
    <w:rsid w:val="005F42B3"/>
    <w:rsid w:val="006024F7"/>
    <w:rsid w:val="00625AD5"/>
    <w:rsid w:val="0065778A"/>
    <w:rsid w:val="00675220"/>
    <w:rsid w:val="0068573D"/>
    <w:rsid w:val="006923D4"/>
    <w:rsid w:val="006D4EE2"/>
    <w:rsid w:val="006F6B60"/>
    <w:rsid w:val="007237FB"/>
    <w:rsid w:val="00736265"/>
    <w:rsid w:val="00766781"/>
    <w:rsid w:val="007753C8"/>
    <w:rsid w:val="008074A1"/>
    <w:rsid w:val="008160E6"/>
    <w:rsid w:val="008207B2"/>
    <w:rsid w:val="00847505"/>
    <w:rsid w:val="00852C6E"/>
    <w:rsid w:val="00857438"/>
    <w:rsid w:val="00857D76"/>
    <w:rsid w:val="00873405"/>
    <w:rsid w:val="00881E5E"/>
    <w:rsid w:val="008943D6"/>
    <w:rsid w:val="00895FD4"/>
    <w:rsid w:val="008A125A"/>
    <w:rsid w:val="008A5C00"/>
    <w:rsid w:val="008B5C63"/>
    <w:rsid w:val="008C1899"/>
    <w:rsid w:val="008C296F"/>
    <w:rsid w:val="008C75B3"/>
    <w:rsid w:val="008D74E9"/>
    <w:rsid w:val="008E3629"/>
    <w:rsid w:val="008E66E1"/>
    <w:rsid w:val="009038AE"/>
    <w:rsid w:val="00903C75"/>
    <w:rsid w:val="0095488F"/>
    <w:rsid w:val="00984DD4"/>
    <w:rsid w:val="009C6E4A"/>
    <w:rsid w:val="009D2E77"/>
    <w:rsid w:val="009D7ACB"/>
    <w:rsid w:val="009E17C1"/>
    <w:rsid w:val="009E2DF7"/>
    <w:rsid w:val="00A559BF"/>
    <w:rsid w:val="00A63182"/>
    <w:rsid w:val="00A7461F"/>
    <w:rsid w:val="00A95482"/>
    <w:rsid w:val="00AB62B2"/>
    <w:rsid w:val="00AE5881"/>
    <w:rsid w:val="00AF1988"/>
    <w:rsid w:val="00AF2079"/>
    <w:rsid w:val="00B1064B"/>
    <w:rsid w:val="00B169BB"/>
    <w:rsid w:val="00B4057D"/>
    <w:rsid w:val="00B572DA"/>
    <w:rsid w:val="00B8358A"/>
    <w:rsid w:val="00B87B47"/>
    <w:rsid w:val="00BC2117"/>
    <w:rsid w:val="00BD2F22"/>
    <w:rsid w:val="00BF5062"/>
    <w:rsid w:val="00C25311"/>
    <w:rsid w:val="00C43A29"/>
    <w:rsid w:val="00CA77A8"/>
    <w:rsid w:val="00CC0044"/>
    <w:rsid w:val="00CC1526"/>
    <w:rsid w:val="00CC1B86"/>
    <w:rsid w:val="00CC4839"/>
    <w:rsid w:val="00CD6F13"/>
    <w:rsid w:val="00D114AD"/>
    <w:rsid w:val="00D27E0E"/>
    <w:rsid w:val="00D572F2"/>
    <w:rsid w:val="00D63673"/>
    <w:rsid w:val="00DA6B6F"/>
    <w:rsid w:val="00DC6F88"/>
    <w:rsid w:val="00DD4226"/>
    <w:rsid w:val="00DE5A21"/>
    <w:rsid w:val="00E20DA8"/>
    <w:rsid w:val="00E36662"/>
    <w:rsid w:val="00E54470"/>
    <w:rsid w:val="00E606E9"/>
    <w:rsid w:val="00E91EFD"/>
    <w:rsid w:val="00E973D2"/>
    <w:rsid w:val="00EB6E8B"/>
    <w:rsid w:val="00EC3CA6"/>
    <w:rsid w:val="00EF63D8"/>
    <w:rsid w:val="00F144D6"/>
    <w:rsid w:val="00F20848"/>
    <w:rsid w:val="00F27AF2"/>
    <w:rsid w:val="00F757BA"/>
    <w:rsid w:val="00FA1201"/>
    <w:rsid w:val="00FA25DE"/>
    <w:rsid w:val="00FC1A6C"/>
    <w:rsid w:val="00FF38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59CA"/>
  <w15:chartTrackingRefBased/>
  <w15:docId w15:val="{138C1969-3038-4834-8765-D02AFC81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A29"/>
    <w:pPr>
      <w:spacing w:after="200" w:line="276" w:lineRule="auto"/>
    </w:pPr>
  </w:style>
  <w:style w:type="paragraph" w:styleId="Kop1">
    <w:name w:val="heading 1"/>
    <w:basedOn w:val="Standaard"/>
    <w:next w:val="Standaard"/>
    <w:link w:val="Kop1Char"/>
    <w:uiPriority w:val="9"/>
    <w:qFormat/>
    <w:rsid w:val="00113DBB"/>
    <w:pPr>
      <w:spacing w:before="240" w:after="120" w:line="259" w:lineRule="auto"/>
      <w:jc w:val="both"/>
      <w:outlineLvl w:val="0"/>
    </w:pPr>
    <w:rPr>
      <w:rFonts w:ascii="Arial" w:hAnsi="Arial" w:cs="Arial"/>
      <w:b/>
    </w:rPr>
  </w:style>
  <w:style w:type="paragraph" w:styleId="Kop2">
    <w:name w:val="heading 2"/>
    <w:basedOn w:val="Standaard"/>
    <w:next w:val="Standaard"/>
    <w:link w:val="Kop2Char"/>
    <w:uiPriority w:val="9"/>
    <w:unhideWhenUsed/>
    <w:qFormat/>
    <w:rsid w:val="00113DBB"/>
    <w:pPr>
      <w:keepNext/>
      <w:spacing w:before="240" w:after="120" w:line="259" w:lineRule="auto"/>
      <w:jc w:val="both"/>
      <w:outlineLvl w:val="1"/>
    </w:pPr>
    <w:rPr>
      <w:rFonts w:ascii="Arial" w:hAnsi="Arial" w:cs="Arial"/>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3A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3A29"/>
  </w:style>
  <w:style w:type="character" w:styleId="Hyperlink">
    <w:name w:val="Hyperlink"/>
    <w:basedOn w:val="Standaardalinea-lettertype"/>
    <w:uiPriority w:val="99"/>
    <w:unhideWhenUsed/>
    <w:rsid w:val="00C43A29"/>
    <w:rPr>
      <w:color w:val="0563C1" w:themeColor="hyperlink"/>
      <w:u w:val="single"/>
    </w:rPr>
  </w:style>
  <w:style w:type="character" w:styleId="Verwijzingopmerking">
    <w:name w:val="annotation reference"/>
    <w:basedOn w:val="Standaardalinea-lettertype"/>
    <w:uiPriority w:val="99"/>
    <w:semiHidden/>
    <w:unhideWhenUsed/>
    <w:rsid w:val="00C43A29"/>
    <w:rPr>
      <w:sz w:val="16"/>
      <w:szCs w:val="16"/>
    </w:rPr>
  </w:style>
  <w:style w:type="paragraph" w:styleId="Tekstopmerking">
    <w:name w:val="annotation text"/>
    <w:basedOn w:val="Standaard"/>
    <w:link w:val="TekstopmerkingChar"/>
    <w:uiPriority w:val="99"/>
    <w:semiHidden/>
    <w:unhideWhenUsed/>
    <w:rsid w:val="00C43A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3A29"/>
    <w:rPr>
      <w:sz w:val="20"/>
      <w:szCs w:val="20"/>
    </w:rPr>
  </w:style>
  <w:style w:type="paragraph" w:styleId="Ballontekst">
    <w:name w:val="Balloon Text"/>
    <w:basedOn w:val="Standaard"/>
    <w:link w:val="BallontekstChar"/>
    <w:uiPriority w:val="99"/>
    <w:semiHidden/>
    <w:unhideWhenUsed/>
    <w:rsid w:val="00C43A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3A29"/>
    <w:rPr>
      <w:rFonts w:ascii="Segoe UI" w:hAnsi="Segoe UI" w:cs="Segoe UI"/>
      <w:sz w:val="18"/>
      <w:szCs w:val="18"/>
    </w:rPr>
  </w:style>
  <w:style w:type="paragraph" w:styleId="Lijstalinea">
    <w:name w:val="List Paragraph"/>
    <w:basedOn w:val="Standaard"/>
    <w:uiPriority w:val="34"/>
    <w:qFormat/>
    <w:rsid w:val="00C43A29"/>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5540E8"/>
    <w:rPr>
      <w:b/>
      <w:bCs/>
    </w:rPr>
  </w:style>
  <w:style w:type="character" w:customStyle="1" w:styleId="OnderwerpvanopmerkingChar">
    <w:name w:val="Onderwerp van opmerking Char"/>
    <w:basedOn w:val="TekstopmerkingChar"/>
    <w:link w:val="Onderwerpvanopmerking"/>
    <w:uiPriority w:val="99"/>
    <w:semiHidden/>
    <w:rsid w:val="005540E8"/>
    <w:rPr>
      <w:b/>
      <w:bCs/>
      <w:sz w:val="20"/>
      <w:szCs w:val="20"/>
    </w:rPr>
  </w:style>
  <w:style w:type="character" w:styleId="GevolgdeHyperlink">
    <w:name w:val="FollowedHyperlink"/>
    <w:basedOn w:val="Standaardalinea-lettertype"/>
    <w:uiPriority w:val="99"/>
    <w:semiHidden/>
    <w:unhideWhenUsed/>
    <w:rsid w:val="00291471"/>
    <w:rPr>
      <w:color w:val="954F72" w:themeColor="followedHyperlink"/>
      <w:u w:val="single"/>
    </w:rPr>
  </w:style>
  <w:style w:type="paragraph" w:styleId="Voettekst">
    <w:name w:val="footer"/>
    <w:basedOn w:val="Standaard"/>
    <w:link w:val="VoettekstChar"/>
    <w:uiPriority w:val="99"/>
    <w:unhideWhenUsed/>
    <w:rsid w:val="007362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6265"/>
  </w:style>
  <w:style w:type="character" w:customStyle="1" w:styleId="Kop1Char">
    <w:name w:val="Kop 1 Char"/>
    <w:basedOn w:val="Standaardalinea-lettertype"/>
    <w:link w:val="Kop1"/>
    <w:uiPriority w:val="9"/>
    <w:rsid w:val="00113DBB"/>
    <w:rPr>
      <w:rFonts w:ascii="Arial" w:hAnsi="Arial" w:cs="Arial"/>
      <w:b/>
    </w:rPr>
  </w:style>
  <w:style w:type="character" w:customStyle="1" w:styleId="Kop2Char">
    <w:name w:val="Kop 2 Char"/>
    <w:basedOn w:val="Standaardalinea-lettertype"/>
    <w:link w:val="Kop2"/>
    <w:uiPriority w:val="9"/>
    <w:rsid w:val="00113DBB"/>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a/eee/ehbiol/v43y2021ics1570677x2100074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2BA5-B235-407D-8CFB-D9B3407A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4619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Gewezen burn-outpatiënten door de ogen van recruiters: minder stressbestending, minder zelfstandig en minder goed aan te sturen</vt:lpstr>
      <vt:lpstr/>
    </vt:vector>
  </TitlesOfParts>
  <Company>UGent</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Gewezen burn-outpatiënten door de ogen van recruiters: minder stressbestending, minder zelfstandig en minder goed aan te sturen</dc:title>
  <dc:subject>Onderzoek met vignette-experiment naar stigma na burn-out</dc:subject>
  <dc:creator>Stijn Baert;Universiteit Gent</dc:creator>
  <cp:keywords>Discriminatie;Stigma;Burn-out</cp:keywords>
  <dc:description/>
  <cp:lastModifiedBy>Stijn Baert</cp:lastModifiedBy>
  <cp:revision>4</cp:revision>
  <cp:lastPrinted>2020-07-17T10:46:00Z</cp:lastPrinted>
  <dcterms:created xsi:type="dcterms:W3CDTF">2023-08-13T14:26:00Z</dcterms:created>
  <dcterms:modified xsi:type="dcterms:W3CDTF">2023-08-18T10:42:00Z</dcterms:modified>
</cp:coreProperties>
</file>