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BAF3" w14:textId="77777777" w:rsidR="00085EDB" w:rsidRPr="0035576D" w:rsidRDefault="00014F21" w:rsidP="00E82739">
      <w:pPr>
        <w:rPr>
          <w:rFonts w:ascii="Arial" w:hAnsi="Arial" w:cs="Arial"/>
        </w:rPr>
      </w:pPr>
      <w:r w:rsidRPr="0035576D">
        <w:rPr>
          <w:rFonts w:ascii="Arial" w:hAnsi="Arial" w:cs="Arial"/>
        </w:rPr>
        <w:t>Pers</w:t>
      </w:r>
      <w:r w:rsidR="00DC645D">
        <w:rPr>
          <w:rFonts w:ascii="Arial" w:hAnsi="Arial" w:cs="Arial"/>
        </w:rPr>
        <w:t>bericht</w:t>
      </w:r>
      <w:r w:rsidR="00B17544" w:rsidRPr="0035576D">
        <w:rPr>
          <w:rFonts w:ascii="Arial" w:hAnsi="Arial" w:cs="Arial"/>
        </w:rPr>
        <w:t xml:space="preserve"> </w:t>
      </w:r>
      <w:r w:rsidR="00AE33BD">
        <w:rPr>
          <w:rFonts w:ascii="Arial" w:hAnsi="Arial" w:cs="Arial"/>
        </w:rPr>
        <w:t>16</w:t>
      </w:r>
      <w:r w:rsidR="004B5F28">
        <w:rPr>
          <w:rFonts w:ascii="Arial" w:hAnsi="Arial" w:cs="Arial"/>
        </w:rPr>
        <w:t>/</w:t>
      </w:r>
      <w:r w:rsidR="00AE33BD">
        <w:rPr>
          <w:rFonts w:ascii="Arial" w:hAnsi="Arial" w:cs="Arial"/>
        </w:rPr>
        <w:t>03</w:t>
      </w:r>
      <w:r w:rsidR="00085EDB" w:rsidRPr="0035576D">
        <w:rPr>
          <w:rFonts w:ascii="Arial" w:hAnsi="Arial" w:cs="Arial"/>
        </w:rPr>
        <w:t>/</w:t>
      </w:r>
      <w:r w:rsidR="004B5F28">
        <w:rPr>
          <w:rFonts w:ascii="Arial" w:hAnsi="Arial" w:cs="Arial"/>
        </w:rPr>
        <w:t>201</w:t>
      </w:r>
      <w:r w:rsidR="00AE33BD">
        <w:rPr>
          <w:rFonts w:ascii="Arial" w:hAnsi="Arial" w:cs="Arial"/>
        </w:rPr>
        <w:t>5</w:t>
      </w:r>
      <w:r w:rsidRPr="0035576D">
        <w:rPr>
          <w:rFonts w:ascii="Arial" w:hAnsi="Arial" w:cs="Arial"/>
        </w:rPr>
        <w:t xml:space="preserve"> </w:t>
      </w:r>
      <w:r w:rsidRPr="0035576D">
        <w:rPr>
          <w:rFonts w:ascii="Arial" w:hAnsi="Arial" w:cs="Arial"/>
        </w:rPr>
        <w:tab/>
      </w:r>
      <w:r w:rsidRPr="0035576D">
        <w:rPr>
          <w:rFonts w:ascii="Arial" w:hAnsi="Arial" w:cs="Arial"/>
        </w:rPr>
        <w:tab/>
      </w:r>
      <w:r w:rsidRPr="0035576D">
        <w:rPr>
          <w:rFonts w:ascii="Arial" w:hAnsi="Arial" w:cs="Arial"/>
        </w:rPr>
        <w:tab/>
      </w:r>
      <w:r w:rsidRPr="0035576D">
        <w:rPr>
          <w:rFonts w:ascii="Arial" w:hAnsi="Arial" w:cs="Arial"/>
        </w:rPr>
        <w:tab/>
      </w:r>
      <w:r w:rsidRPr="0035576D">
        <w:rPr>
          <w:rFonts w:ascii="Arial" w:hAnsi="Arial" w:cs="Arial"/>
        </w:rPr>
        <w:tab/>
      </w:r>
      <w:r w:rsidRPr="0035576D">
        <w:rPr>
          <w:rFonts w:ascii="Arial" w:hAnsi="Arial" w:cs="Arial"/>
        </w:rPr>
        <w:tab/>
      </w:r>
      <w:r w:rsidRPr="0035576D">
        <w:rPr>
          <w:rFonts w:ascii="Arial" w:hAnsi="Arial" w:cs="Arial"/>
        </w:rPr>
        <w:tab/>
      </w:r>
      <w:r w:rsidRPr="0035576D">
        <w:rPr>
          <w:rFonts w:ascii="Arial" w:hAnsi="Arial" w:cs="Arial"/>
        </w:rPr>
        <w:tab/>
      </w:r>
    </w:p>
    <w:p w14:paraId="6039C57B" w14:textId="77777777" w:rsidR="009306F8" w:rsidRPr="0035576D" w:rsidRDefault="009306F8" w:rsidP="009306F8">
      <w:pPr>
        <w:rPr>
          <w:rFonts w:ascii="Arial" w:hAnsi="Arial" w:cs="Arial"/>
        </w:rPr>
      </w:pPr>
    </w:p>
    <w:p w14:paraId="2359EB48" w14:textId="77777777" w:rsidR="009306F8" w:rsidRPr="0035576D" w:rsidRDefault="009306F8" w:rsidP="009306F8">
      <w:pPr>
        <w:jc w:val="center"/>
        <w:rPr>
          <w:rFonts w:ascii="Arial" w:hAnsi="Arial" w:cs="Arial"/>
          <w:b/>
        </w:rPr>
      </w:pPr>
    </w:p>
    <w:p w14:paraId="4BA3FCB3" w14:textId="77777777" w:rsidR="001C1681" w:rsidRPr="0035576D" w:rsidRDefault="00CE0111" w:rsidP="001C1681">
      <w:pPr>
        <w:jc w:val="center"/>
        <w:rPr>
          <w:rFonts w:ascii="Arial" w:hAnsi="Arial" w:cs="Arial"/>
        </w:rPr>
      </w:pPr>
      <w:r>
        <w:rPr>
          <w:rFonts w:ascii="Arial" w:hAnsi="Arial" w:cs="Arial"/>
          <w:b/>
          <w:sz w:val="24"/>
          <w:szCs w:val="24"/>
        </w:rPr>
        <w:t xml:space="preserve">Eigen voorkeuren verklaren mee </w:t>
      </w:r>
      <w:r w:rsidR="004415AC">
        <w:rPr>
          <w:rFonts w:ascii="Arial" w:hAnsi="Arial" w:cs="Arial"/>
          <w:b/>
          <w:sz w:val="24"/>
          <w:szCs w:val="24"/>
        </w:rPr>
        <w:t>dat</w:t>
      </w:r>
      <w:r>
        <w:rPr>
          <w:rFonts w:ascii="Arial" w:hAnsi="Arial" w:cs="Arial"/>
          <w:b/>
          <w:sz w:val="24"/>
          <w:szCs w:val="24"/>
        </w:rPr>
        <w:t xml:space="preserve"> vrouwen</w:t>
      </w:r>
      <w:r w:rsidR="004415AC">
        <w:rPr>
          <w:rFonts w:ascii="Arial" w:hAnsi="Arial" w:cs="Arial"/>
          <w:b/>
          <w:sz w:val="24"/>
          <w:szCs w:val="24"/>
        </w:rPr>
        <w:t xml:space="preserve"> minder promotie maken</w:t>
      </w:r>
    </w:p>
    <w:p w14:paraId="6D224D2B" w14:textId="77777777" w:rsidR="00CE0111" w:rsidRDefault="00CE0111" w:rsidP="001C1681">
      <w:pPr>
        <w:jc w:val="center"/>
        <w:rPr>
          <w:rFonts w:ascii="Arial" w:hAnsi="Arial" w:cs="Arial"/>
          <w:sz w:val="22"/>
          <w:szCs w:val="22"/>
        </w:rPr>
      </w:pPr>
    </w:p>
    <w:p w14:paraId="57F76B46" w14:textId="77777777" w:rsidR="004B5F28" w:rsidRPr="004B5F28" w:rsidRDefault="00CE0111" w:rsidP="001C1681">
      <w:pPr>
        <w:jc w:val="center"/>
        <w:rPr>
          <w:rFonts w:ascii="Arial" w:hAnsi="Arial" w:cs="Arial"/>
          <w:sz w:val="32"/>
          <w:szCs w:val="22"/>
        </w:rPr>
      </w:pPr>
      <w:r>
        <w:rPr>
          <w:rFonts w:ascii="Arial" w:hAnsi="Arial" w:cs="Arial"/>
          <w:sz w:val="22"/>
          <w:szCs w:val="22"/>
        </w:rPr>
        <w:t>Vrouwen schuwen risico gerelateerd aan promotie en vrezen discriminatie</w:t>
      </w:r>
    </w:p>
    <w:p w14:paraId="49DB319F" w14:textId="77777777" w:rsidR="009306F8" w:rsidRDefault="009306F8" w:rsidP="009306F8">
      <w:pPr>
        <w:jc w:val="center"/>
        <w:rPr>
          <w:rFonts w:ascii="Arial" w:hAnsi="Arial" w:cs="Arial"/>
        </w:rPr>
      </w:pPr>
    </w:p>
    <w:p w14:paraId="790B8EC1" w14:textId="77777777" w:rsidR="00906356" w:rsidRPr="0035576D" w:rsidRDefault="00906356" w:rsidP="009306F8">
      <w:pPr>
        <w:jc w:val="center"/>
        <w:rPr>
          <w:rFonts w:ascii="Arial" w:hAnsi="Arial" w:cs="Arial"/>
        </w:rPr>
      </w:pPr>
    </w:p>
    <w:p w14:paraId="4B7074D4" w14:textId="77777777" w:rsidR="004E04A9" w:rsidRPr="008000A7" w:rsidRDefault="003966BA" w:rsidP="008000A7">
      <w:pPr>
        <w:rPr>
          <w:rFonts w:ascii="Arial" w:hAnsi="Arial" w:cs="Arial"/>
          <w:b/>
        </w:rPr>
      </w:pPr>
      <w:r>
        <w:rPr>
          <w:rFonts w:ascii="Arial" w:hAnsi="Arial" w:cs="Arial"/>
          <w:b/>
        </w:rPr>
        <w:t xml:space="preserve">Recent berichtten wetenschappers van de UGent, de </w:t>
      </w:r>
      <w:r w:rsidRPr="005B1260">
        <w:rPr>
          <w:rFonts w:ascii="Arial" w:hAnsi="Arial" w:cs="Arial"/>
          <w:b/>
        </w:rPr>
        <w:t>IÉSEG School of Management</w:t>
      </w:r>
      <w:r>
        <w:rPr>
          <w:rFonts w:ascii="Arial" w:hAnsi="Arial" w:cs="Arial"/>
          <w:b/>
        </w:rPr>
        <w:t xml:space="preserve"> en de KU Leuven over het feit dat ongelijke behandeling door werkgevers mee</w:t>
      </w:r>
      <w:r w:rsidR="00DA2ABA">
        <w:rPr>
          <w:rFonts w:ascii="Arial" w:hAnsi="Arial" w:cs="Arial"/>
          <w:b/>
        </w:rPr>
        <w:t xml:space="preserve"> de </w:t>
      </w:r>
      <w:r w:rsidR="00E47E50">
        <w:rPr>
          <w:rFonts w:ascii="Arial" w:hAnsi="Arial" w:cs="Arial"/>
          <w:b/>
        </w:rPr>
        <w:t>‘k</w:t>
      </w:r>
      <w:r w:rsidR="00DA2ABA">
        <w:rPr>
          <w:rFonts w:ascii="Arial" w:hAnsi="Arial" w:cs="Arial"/>
          <w:b/>
        </w:rPr>
        <w:t xml:space="preserve">leverige </w:t>
      </w:r>
      <w:r w:rsidR="00E47E50">
        <w:rPr>
          <w:rFonts w:ascii="Arial" w:hAnsi="Arial" w:cs="Arial"/>
          <w:b/>
        </w:rPr>
        <w:t>v</w:t>
      </w:r>
      <w:r w:rsidR="00DA2ABA">
        <w:rPr>
          <w:rFonts w:ascii="Arial" w:hAnsi="Arial" w:cs="Arial"/>
          <w:b/>
        </w:rPr>
        <w:t>loeren</w:t>
      </w:r>
      <w:r w:rsidR="00E47E50">
        <w:rPr>
          <w:rFonts w:ascii="Arial" w:hAnsi="Arial" w:cs="Arial"/>
          <w:b/>
        </w:rPr>
        <w:t>’</w:t>
      </w:r>
      <w:r w:rsidR="00DA2ABA">
        <w:rPr>
          <w:rFonts w:ascii="Arial" w:hAnsi="Arial" w:cs="Arial"/>
          <w:b/>
        </w:rPr>
        <w:t xml:space="preserve"> voor vrouwen</w:t>
      </w:r>
      <w:r>
        <w:rPr>
          <w:rFonts w:ascii="Arial" w:hAnsi="Arial" w:cs="Arial"/>
          <w:b/>
        </w:rPr>
        <w:t xml:space="preserve"> </w:t>
      </w:r>
      <w:r w:rsidR="00DA2ABA">
        <w:rPr>
          <w:rFonts w:ascii="Arial" w:hAnsi="Arial" w:cs="Arial"/>
          <w:b/>
        </w:rPr>
        <w:t xml:space="preserve">in </w:t>
      </w:r>
      <w:r w:rsidR="009537E3">
        <w:rPr>
          <w:rFonts w:ascii="Arial" w:hAnsi="Arial" w:cs="Arial"/>
          <w:b/>
        </w:rPr>
        <w:t xml:space="preserve">de </w:t>
      </w:r>
      <w:r w:rsidR="00DA2ABA">
        <w:rPr>
          <w:rFonts w:ascii="Arial" w:hAnsi="Arial" w:cs="Arial"/>
          <w:b/>
        </w:rPr>
        <w:t xml:space="preserve">Vlaamse arbeidsmarkt </w:t>
      </w:r>
      <w:r>
        <w:rPr>
          <w:rFonts w:ascii="Arial" w:hAnsi="Arial" w:cs="Arial"/>
          <w:b/>
        </w:rPr>
        <w:t>verklaar</w:t>
      </w:r>
      <w:r w:rsidR="00255C17">
        <w:rPr>
          <w:rFonts w:ascii="Arial" w:hAnsi="Arial" w:cs="Arial"/>
          <w:b/>
        </w:rPr>
        <w:t>t</w:t>
      </w:r>
      <w:r w:rsidR="00DA2ABA">
        <w:rPr>
          <w:rFonts w:ascii="Arial" w:hAnsi="Arial" w:cs="Arial"/>
          <w:b/>
        </w:rPr>
        <w:t xml:space="preserve">. </w:t>
      </w:r>
      <w:r w:rsidR="00E47E50">
        <w:rPr>
          <w:rFonts w:ascii="Arial" w:hAnsi="Arial" w:cs="Arial"/>
          <w:b/>
        </w:rPr>
        <w:t>‘</w:t>
      </w:r>
      <w:r w:rsidR="00DA2ABA">
        <w:rPr>
          <w:rFonts w:ascii="Arial" w:hAnsi="Arial" w:cs="Arial"/>
          <w:b/>
        </w:rPr>
        <w:t xml:space="preserve">Kleverige </w:t>
      </w:r>
      <w:r w:rsidR="00E47E50">
        <w:rPr>
          <w:rFonts w:ascii="Arial" w:hAnsi="Arial" w:cs="Arial"/>
          <w:b/>
        </w:rPr>
        <w:t>v</w:t>
      </w:r>
      <w:r w:rsidR="00DA2ABA">
        <w:rPr>
          <w:rFonts w:ascii="Arial" w:hAnsi="Arial" w:cs="Arial"/>
          <w:b/>
        </w:rPr>
        <w:t>loeren</w:t>
      </w:r>
      <w:r w:rsidR="00E47E50">
        <w:rPr>
          <w:rFonts w:ascii="Arial" w:hAnsi="Arial" w:cs="Arial"/>
          <w:b/>
        </w:rPr>
        <w:t>’</w:t>
      </w:r>
      <w:r w:rsidR="00DA2ABA">
        <w:rPr>
          <w:rFonts w:ascii="Arial" w:hAnsi="Arial" w:cs="Arial"/>
          <w:b/>
        </w:rPr>
        <w:t xml:space="preserve"> </w:t>
      </w:r>
      <w:r w:rsidR="00E47E50">
        <w:rPr>
          <w:rFonts w:ascii="Arial" w:hAnsi="Arial" w:cs="Arial"/>
          <w:b/>
        </w:rPr>
        <w:t>verwijst naar</w:t>
      </w:r>
      <w:r w:rsidR="00DA2ABA">
        <w:rPr>
          <w:rFonts w:ascii="Arial" w:hAnsi="Arial" w:cs="Arial"/>
          <w:b/>
        </w:rPr>
        <w:t xml:space="preserve"> het fenomeen dat vrouwen minder snel dan mannen de carrièreladder beklimmen</w:t>
      </w:r>
      <w:r>
        <w:rPr>
          <w:rFonts w:ascii="Arial" w:hAnsi="Arial" w:cs="Arial"/>
          <w:b/>
        </w:rPr>
        <w:t xml:space="preserve">. Hetzelfde onderzoeksteam </w:t>
      </w:r>
      <w:r w:rsidR="00DA1D1B">
        <w:rPr>
          <w:rFonts w:ascii="Arial" w:hAnsi="Arial" w:cs="Arial"/>
          <w:b/>
        </w:rPr>
        <w:t>be</w:t>
      </w:r>
      <w:r>
        <w:rPr>
          <w:rFonts w:ascii="Arial" w:hAnsi="Arial" w:cs="Arial"/>
          <w:b/>
        </w:rPr>
        <w:t xml:space="preserve">keek nu ook de </w:t>
      </w:r>
      <w:r w:rsidR="00255C17">
        <w:rPr>
          <w:rFonts w:ascii="Arial" w:hAnsi="Arial" w:cs="Arial"/>
          <w:b/>
        </w:rPr>
        <w:t xml:space="preserve">andere kant van de arbeidsmarkt: de werknemerszijde. </w:t>
      </w:r>
      <w:r w:rsidR="00CE0111">
        <w:rPr>
          <w:rFonts w:ascii="Arial" w:hAnsi="Arial" w:cs="Arial"/>
          <w:b/>
        </w:rPr>
        <w:t xml:space="preserve">Ze onderzochten in welke mate jonge vrouwen </w:t>
      </w:r>
      <w:r w:rsidR="00567F69">
        <w:rPr>
          <w:rFonts w:ascii="Arial" w:hAnsi="Arial" w:cs="Arial"/>
          <w:b/>
        </w:rPr>
        <w:t xml:space="preserve">tegelijk zelf </w:t>
      </w:r>
      <w:r w:rsidR="00DA2ABA">
        <w:rPr>
          <w:rFonts w:ascii="Arial" w:hAnsi="Arial" w:cs="Arial"/>
          <w:b/>
        </w:rPr>
        <w:t>minder gericht zijn op</w:t>
      </w:r>
      <w:r w:rsidR="00EE3855">
        <w:rPr>
          <w:rFonts w:ascii="Arial" w:hAnsi="Arial" w:cs="Arial"/>
          <w:b/>
        </w:rPr>
        <w:t xml:space="preserve"> promotie maken dan mannen.</w:t>
      </w:r>
    </w:p>
    <w:p w14:paraId="343EC674" w14:textId="77777777" w:rsidR="00CC2FFC" w:rsidRPr="00CC2FFC" w:rsidRDefault="00CC2FFC" w:rsidP="00CC2FFC">
      <w:pPr>
        <w:jc w:val="center"/>
        <w:rPr>
          <w:rFonts w:ascii="Arial" w:hAnsi="Arial" w:cs="Arial"/>
          <w:sz w:val="16"/>
          <w:szCs w:val="16"/>
        </w:rPr>
      </w:pPr>
    </w:p>
    <w:p w14:paraId="67501705" w14:textId="77777777" w:rsidR="00CC2FFC" w:rsidRPr="00CC2FFC" w:rsidRDefault="00CC2FFC" w:rsidP="00CC2FFC">
      <w:pPr>
        <w:jc w:val="center"/>
        <w:rPr>
          <w:rFonts w:ascii="Arial" w:hAnsi="Arial" w:cs="Arial"/>
          <w:sz w:val="16"/>
          <w:szCs w:val="16"/>
        </w:rPr>
      </w:pPr>
    </w:p>
    <w:p w14:paraId="06901494" w14:textId="77777777" w:rsidR="004662B9" w:rsidRPr="00FD1395" w:rsidRDefault="00DA2ABA" w:rsidP="0046404A">
      <w:pPr>
        <w:rPr>
          <w:rFonts w:ascii="Arial" w:hAnsi="Arial" w:cs="Arial"/>
          <w:b/>
          <w:sz w:val="22"/>
          <w:szCs w:val="22"/>
        </w:rPr>
      </w:pPr>
      <w:r>
        <w:rPr>
          <w:rFonts w:ascii="Arial" w:hAnsi="Arial" w:cs="Arial"/>
          <w:b/>
          <w:sz w:val="22"/>
          <w:szCs w:val="22"/>
        </w:rPr>
        <w:t>Vrouwen minder gericht op promotie in functieniveau</w:t>
      </w:r>
    </w:p>
    <w:p w14:paraId="60722B9C" w14:textId="77777777" w:rsidR="00FD1395" w:rsidRDefault="00FD1395" w:rsidP="0046404A">
      <w:pPr>
        <w:rPr>
          <w:rFonts w:ascii="Arial" w:hAnsi="Arial" w:cs="Arial"/>
          <w:b/>
          <w:sz w:val="22"/>
        </w:rPr>
      </w:pPr>
    </w:p>
    <w:p w14:paraId="16FFE235" w14:textId="77777777" w:rsidR="00075593" w:rsidRDefault="0018501D" w:rsidP="00FD1395">
      <w:pPr>
        <w:rPr>
          <w:rFonts w:ascii="Arial" w:hAnsi="Arial" w:cs="Arial"/>
        </w:rPr>
      </w:pPr>
      <w:r>
        <w:rPr>
          <w:rFonts w:ascii="Arial" w:hAnsi="Arial" w:cs="Arial"/>
        </w:rPr>
        <w:t xml:space="preserve">De wetenschappers lieten de deelnemers aan het experiment beslissingen nemen omtrent fictief </w:t>
      </w:r>
      <w:r w:rsidR="00DA2ABA">
        <w:rPr>
          <w:rFonts w:ascii="Arial" w:hAnsi="Arial" w:cs="Arial"/>
        </w:rPr>
        <w:t>aangeboden banen met verschillende promotiekenmerken. Zoals verwacht bleken zowel mannen als vrouwen meer open te staan voor een nieuwe baan die een promotie impliceerde.</w:t>
      </w:r>
      <w:r w:rsidR="00075593">
        <w:rPr>
          <w:rFonts w:ascii="Arial" w:hAnsi="Arial" w:cs="Arial"/>
        </w:rPr>
        <w:t xml:space="preserve"> Dit was zowel het geval bij promoties in functieniveau (de complexiteit van de baan en de gerelateerde verantwoordelijkheden) als bij promoties in </w:t>
      </w:r>
      <w:proofErr w:type="spellStart"/>
      <w:r w:rsidR="00075593">
        <w:rPr>
          <w:rFonts w:ascii="Arial" w:hAnsi="Arial" w:cs="Arial"/>
        </w:rPr>
        <w:t>jobautoriteit</w:t>
      </w:r>
      <w:proofErr w:type="spellEnd"/>
      <w:r w:rsidR="00075593">
        <w:rPr>
          <w:rFonts w:ascii="Arial" w:hAnsi="Arial" w:cs="Arial"/>
        </w:rPr>
        <w:t xml:space="preserve"> (supervisie op het werk en impact op de aanwerving, lonen en/of promotiemogelijkheden van anderen).</w:t>
      </w:r>
    </w:p>
    <w:p w14:paraId="7195B942" w14:textId="77777777" w:rsidR="00075593" w:rsidRDefault="00075593" w:rsidP="00FD1395">
      <w:pPr>
        <w:rPr>
          <w:rFonts w:ascii="Arial" w:hAnsi="Arial" w:cs="Arial"/>
        </w:rPr>
      </w:pPr>
    </w:p>
    <w:p w14:paraId="17F1070D" w14:textId="77777777" w:rsidR="0018501D" w:rsidRDefault="00DA2ABA" w:rsidP="00FD1395">
      <w:pPr>
        <w:rPr>
          <w:rFonts w:ascii="Arial" w:hAnsi="Arial" w:cs="Arial"/>
        </w:rPr>
      </w:pPr>
      <w:r w:rsidRPr="00DA2ABA">
        <w:rPr>
          <w:rFonts w:ascii="Arial" w:hAnsi="Arial" w:cs="Arial"/>
          <w:b/>
        </w:rPr>
        <w:t xml:space="preserve">Bij mannen bleek de </w:t>
      </w:r>
      <w:r>
        <w:rPr>
          <w:rFonts w:ascii="Arial" w:hAnsi="Arial" w:cs="Arial"/>
          <w:b/>
        </w:rPr>
        <w:t>voorkeur</w:t>
      </w:r>
      <w:r w:rsidRPr="00DA2ABA">
        <w:rPr>
          <w:rFonts w:ascii="Arial" w:hAnsi="Arial" w:cs="Arial"/>
          <w:b/>
        </w:rPr>
        <w:t xml:space="preserve"> </w:t>
      </w:r>
      <w:r w:rsidR="00075593">
        <w:rPr>
          <w:rFonts w:ascii="Arial" w:hAnsi="Arial" w:cs="Arial"/>
          <w:b/>
        </w:rPr>
        <w:t xml:space="preserve">voor </w:t>
      </w:r>
      <w:r w:rsidRPr="00DA2ABA">
        <w:rPr>
          <w:rFonts w:ascii="Arial" w:hAnsi="Arial" w:cs="Arial"/>
          <w:b/>
        </w:rPr>
        <w:t>banen die een promotie in functieniveau impl</w:t>
      </w:r>
      <w:r w:rsidR="00244C0A">
        <w:rPr>
          <w:rFonts w:ascii="Arial" w:hAnsi="Arial" w:cs="Arial"/>
          <w:b/>
        </w:rPr>
        <w:t>iceerde</w:t>
      </w:r>
      <w:r w:rsidR="00341344">
        <w:rPr>
          <w:rFonts w:ascii="Arial" w:hAnsi="Arial" w:cs="Arial"/>
          <w:b/>
        </w:rPr>
        <w:t>n</w:t>
      </w:r>
      <w:r w:rsidR="00244C0A">
        <w:rPr>
          <w:rFonts w:ascii="Arial" w:hAnsi="Arial" w:cs="Arial"/>
          <w:b/>
        </w:rPr>
        <w:t xml:space="preserve"> echter duidelijk groter. </w:t>
      </w:r>
      <w:r w:rsidR="00341344">
        <w:rPr>
          <w:rFonts w:ascii="Arial" w:hAnsi="Arial" w:cs="Arial"/>
        </w:rPr>
        <w:t xml:space="preserve">Vrouwen lieten de kans om in te gaan op een gesprek over een nieuwe baan veel minder afhangen van het feit of deze zich al dan niet op een hoger niveau bevond. </w:t>
      </w:r>
      <w:r w:rsidR="00244C0A">
        <w:rPr>
          <w:rFonts w:ascii="Arial" w:hAnsi="Arial" w:cs="Arial"/>
          <w:b/>
        </w:rPr>
        <w:t xml:space="preserve">Dit </w:t>
      </w:r>
      <w:r w:rsidR="00075593">
        <w:rPr>
          <w:rFonts w:ascii="Arial" w:hAnsi="Arial" w:cs="Arial"/>
          <w:b/>
        </w:rPr>
        <w:t>onderzoeks</w:t>
      </w:r>
      <w:r w:rsidR="00244C0A">
        <w:rPr>
          <w:rFonts w:ascii="Arial" w:hAnsi="Arial" w:cs="Arial"/>
          <w:b/>
        </w:rPr>
        <w:t xml:space="preserve">resultaat geeft </w:t>
      </w:r>
      <w:r w:rsidR="009537E3">
        <w:rPr>
          <w:rFonts w:ascii="Arial" w:hAnsi="Arial" w:cs="Arial"/>
          <w:b/>
        </w:rPr>
        <w:t xml:space="preserve">aan dat voor het verklaren van </w:t>
      </w:r>
      <w:r w:rsidR="00D63E5B">
        <w:rPr>
          <w:rFonts w:ascii="Arial" w:hAnsi="Arial" w:cs="Arial"/>
          <w:b/>
        </w:rPr>
        <w:t>‘</w:t>
      </w:r>
      <w:r w:rsidR="009537E3">
        <w:rPr>
          <w:rFonts w:ascii="Arial" w:hAnsi="Arial" w:cs="Arial"/>
          <w:b/>
        </w:rPr>
        <w:t>kleverige v</w:t>
      </w:r>
      <w:r w:rsidR="00244C0A">
        <w:rPr>
          <w:rFonts w:ascii="Arial" w:hAnsi="Arial" w:cs="Arial"/>
          <w:b/>
        </w:rPr>
        <w:t>loeren</w:t>
      </w:r>
      <w:r w:rsidR="00D63E5B">
        <w:rPr>
          <w:rFonts w:ascii="Arial" w:hAnsi="Arial" w:cs="Arial"/>
          <w:b/>
        </w:rPr>
        <w:t>’</w:t>
      </w:r>
      <w:r w:rsidR="00244C0A">
        <w:rPr>
          <w:rFonts w:ascii="Arial" w:hAnsi="Arial" w:cs="Arial"/>
          <w:b/>
        </w:rPr>
        <w:t xml:space="preserve"> in de arbeidsmarkt niet enkel naar de werkgeverszijde dient gekeken te worden.</w:t>
      </w:r>
    </w:p>
    <w:p w14:paraId="14A82AC2" w14:textId="77777777" w:rsidR="00244C0A" w:rsidRDefault="00244C0A" w:rsidP="00FD1395">
      <w:pPr>
        <w:rPr>
          <w:rFonts w:ascii="Arial" w:hAnsi="Arial" w:cs="Arial"/>
        </w:rPr>
      </w:pPr>
    </w:p>
    <w:p w14:paraId="127D0E53" w14:textId="77777777" w:rsidR="00244C0A" w:rsidRPr="00244C0A" w:rsidRDefault="00AB1B73" w:rsidP="00FD1395">
      <w:pPr>
        <w:rPr>
          <w:rFonts w:ascii="Arial" w:hAnsi="Arial" w:cs="Arial"/>
        </w:rPr>
      </w:pPr>
      <w:r>
        <w:rPr>
          <w:rFonts w:ascii="Arial" w:hAnsi="Arial" w:cs="Arial"/>
          <w:b/>
        </w:rPr>
        <w:t>Anderzijds</w:t>
      </w:r>
      <w:r w:rsidR="00D63E5B">
        <w:rPr>
          <w:rFonts w:ascii="Arial" w:hAnsi="Arial" w:cs="Arial"/>
          <w:b/>
        </w:rPr>
        <w:t xml:space="preserve"> ble</w:t>
      </w:r>
      <w:r w:rsidR="00244C0A" w:rsidRPr="00075593">
        <w:rPr>
          <w:rFonts w:ascii="Arial" w:hAnsi="Arial" w:cs="Arial"/>
          <w:b/>
        </w:rPr>
        <w:t xml:space="preserve">ken mannen en vrouwen </w:t>
      </w:r>
      <w:r w:rsidR="00E47E50">
        <w:rPr>
          <w:rFonts w:ascii="Arial" w:hAnsi="Arial" w:cs="Arial"/>
          <w:b/>
        </w:rPr>
        <w:t xml:space="preserve">in </w:t>
      </w:r>
      <w:r w:rsidR="00244C0A" w:rsidRPr="00075593">
        <w:rPr>
          <w:rFonts w:ascii="Arial" w:hAnsi="Arial" w:cs="Arial"/>
          <w:b/>
        </w:rPr>
        <w:t xml:space="preserve">dezelfde </w:t>
      </w:r>
      <w:r w:rsidR="00E47E50">
        <w:rPr>
          <w:rFonts w:ascii="Arial" w:hAnsi="Arial" w:cs="Arial"/>
          <w:b/>
        </w:rPr>
        <w:t>mate</w:t>
      </w:r>
      <w:r w:rsidR="00244C0A" w:rsidRPr="00075593">
        <w:rPr>
          <w:rFonts w:ascii="Arial" w:hAnsi="Arial" w:cs="Arial"/>
          <w:b/>
        </w:rPr>
        <w:t xml:space="preserve"> een voorkeur te hebben voor het maken van promotie</w:t>
      </w:r>
      <w:r>
        <w:rPr>
          <w:rFonts w:ascii="Arial" w:hAnsi="Arial" w:cs="Arial"/>
          <w:b/>
        </w:rPr>
        <w:t xml:space="preserve"> in </w:t>
      </w:r>
      <w:proofErr w:type="spellStart"/>
      <w:r>
        <w:rPr>
          <w:rFonts w:ascii="Arial" w:hAnsi="Arial" w:cs="Arial"/>
          <w:b/>
        </w:rPr>
        <w:t>jobautoriteit</w:t>
      </w:r>
      <w:proofErr w:type="spellEnd"/>
      <w:r w:rsidR="00244C0A" w:rsidRPr="00075593">
        <w:rPr>
          <w:rFonts w:ascii="Arial" w:hAnsi="Arial" w:cs="Arial"/>
          <w:b/>
        </w:rPr>
        <w:t>.</w:t>
      </w:r>
      <w:r w:rsidR="00244C0A">
        <w:rPr>
          <w:rFonts w:ascii="Arial" w:hAnsi="Arial" w:cs="Arial"/>
        </w:rPr>
        <w:t xml:space="preserve"> Dit is niet</w:t>
      </w:r>
      <w:r>
        <w:rPr>
          <w:rFonts w:ascii="Arial" w:hAnsi="Arial" w:cs="Arial"/>
        </w:rPr>
        <w:t xml:space="preserve"> geheel</w:t>
      </w:r>
      <w:r w:rsidR="00244C0A">
        <w:rPr>
          <w:rFonts w:ascii="Arial" w:hAnsi="Arial" w:cs="Arial"/>
        </w:rPr>
        <w:t xml:space="preserve"> onverwacht. </w:t>
      </w:r>
      <w:r w:rsidR="00341344">
        <w:rPr>
          <w:rFonts w:ascii="Arial" w:hAnsi="Arial" w:cs="Arial"/>
        </w:rPr>
        <w:t xml:space="preserve">Een stijging in </w:t>
      </w:r>
      <w:proofErr w:type="spellStart"/>
      <w:r w:rsidR="00341344">
        <w:rPr>
          <w:rFonts w:ascii="Arial" w:hAnsi="Arial" w:cs="Arial"/>
        </w:rPr>
        <w:t>j</w:t>
      </w:r>
      <w:r w:rsidR="00244C0A">
        <w:rPr>
          <w:rFonts w:ascii="Arial" w:hAnsi="Arial" w:cs="Arial"/>
        </w:rPr>
        <w:t>obautoriteit</w:t>
      </w:r>
      <w:proofErr w:type="spellEnd"/>
      <w:r w:rsidR="00341344">
        <w:rPr>
          <w:rFonts w:ascii="Arial" w:hAnsi="Arial" w:cs="Arial"/>
        </w:rPr>
        <w:t xml:space="preserve"> heeft een sterke sociale component. Het opnemen van de rol als teamleider noodzaakt het</w:t>
      </w:r>
      <w:r w:rsidR="00244C0A">
        <w:rPr>
          <w:rFonts w:ascii="Arial" w:hAnsi="Arial" w:cs="Arial"/>
        </w:rPr>
        <w:t xml:space="preserve"> samenwerken met anderen. Uit eerder onderzoek blijkt dat vrouwen</w:t>
      </w:r>
      <w:r w:rsidR="008046A8">
        <w:rPr>
          <w:rFonts w:ascii="Arial" w:hAnsi="Arial" w:cs="Arial"/>
        </w:rPr>
        <w:t>, gemiddeld genomen,</w:t>
      </w:r>
      <w:r w:rsidR="00244C0A">
        <w:rPr>
          <w:rFonts w:ascii="Arial" w:hAnsi="Arial" w:cs="Arial"/>
        </w:rPr>
        <w:t xml:space="preserve"> sterkere sociale voorkeuren hebben en meer begaan zijn met anderen. </w:t>
      </w:r>
      <w:r w:rsidR="00075593">
        <w:rPr>
          <w:rFonts w:ascii="Arial" w:hAnsi="Arial" w:cs="Arial"/>
        </w:rPr>
        <w:t>Het sociale aspect van een</w:t>
      </w:r>
      <w:r w:rsidR="00184815">
        <w:rPr>
          <w:rFonts w:ascii="Arial" w:hAnsi="Arial" w:cs="Arial"/>
        </w:rPr>
        <w:t xml:space="preserve"> meer leidinggevende</w:t>
      </w:r>
      <w:r w:rsidR="00075593">
        <w:rPr>
          <w:rFonts w:ascii="Arial" w:hAnsi="Arial" w:cs="Arial"/>
        </w:rPr>
        <w:t xml:space="preserve"> job kan dan ook hun algemeen lagere gerichtheid op het maken van promotie compenseren. </w:t>
      </w:r>
    </w:p>
    <w:p w14:paraId="629B4251" w14:textId="77777777" w:rsidR="008E2CE9" w:rsidRPr="008000A7" w:rsidRDefault="008E2CE9" w:rsidP="008E2CE9">
      <w:pPr>
        <w:rPr>
          <w:rFonts w:ascii="Arial" w:hAnsi="Arial" w:cs="Arial"/>
          <w:b/>
        </w:rPr>
      </w:pPr>
    </w:p>
    <w:p w14:paraId="794C1828" w14:textId="77777777" w:rsidR="008E2CE9" w:rsidRDefault="008E2CE9" w:rsidP="008E2CE9">
      <w:pPr>
        <w:rPr>
          <w:rFonts w:ascii="Arial" w:hAnsi="Arial" w:cs="Arial"/>
          <w:b/>
          <w:sz w:val="22"/>
          <w:szCs w:val="22"/>
        </w:rPr>
      </w:pPr>
    </w:p>
    <w:p w14:paraId="7747A499" w14:textId="77777777" w:rsidR="00EE5B30" w:rsidRPr="00FD1395" w:rsidRDefault="00D63E5B" w:rsidP="00EE5B30">
      <w:pPr>
        <w:rPr>
          <w:rFonts w:ascii="Arial" w:hAnsi="Arial" w:cs="Arial"/>
          <w:b/>
          <w:sz w:val="22"/>
          <w:szCs w:val="22"/>
        </w:rPr>
      </w:pPr>
      <w:r>
        <w:rPr>
          <w:rFonts w:ascii="Arial" w:hAnsi="Arial" w:cs="Arial"/>
          <w:b/>
          <w:sz w:val="22"/>
          <w:szCs w:val="22"/>
        </w:rPr>
        <w:t>R</w:t>
      </w:r>
      <w:r w:rsidR="00EE5B30">
        <w:rPr>
          <w:rFonts w:ascii="Arial" w:hAnsi="Arial" w:cs="Arial"/>
          <w:b/>
          <w:sz w:val="22"/>
          <w:szCs w:val="22"/>
        </w:rPr>
        <w:t>isico-aversie en schrik voor discriminatie onder vrouwen</w:t>
      </w:r>
    </w:p>
    <w:p w14:paraId="12827B58" w14:textId="77777777" w:rsidR="00EE5B30" w:rsidRDefault="00EE5B30" w:rsidP="00EE5B30">
      <w:pPr>
        <w:rPr>
          <w:rFonts w:ascii="Arial" w:hAnsi="Arial" w:cs="Arial"/>
          <w:b/>
          <w:sz w:val="22"/>
        </w:rPr>
      </w:pPr>
    </w:p>
    <w:p w14:paraId="32C298E4" w14:textId="77777777" w:rsidR="00184815" w:rsidRDefault="00567F69" w:rsidP="00EE5B30">
      <w:pPr>
        <w:rPr>
          <w:rFonts w:ascii="Arial" w:hAnsi="Arial" w:cs="Arial"/>
        </w:rPr>
      </w:pPr>
      <w:r>
        <w:rPr>
          <w:rFonts w:ascii="Arial" w:hAnsi="Arial" w:cs="Arial"/>
        </w:rPr>
        <w:t xml:space="preserve">In een tweede deel van hun studie, ging het interuniversitaire onderzoeksteam na welke in welke mate drie eigenschappen, waarvan eerder onderzoek uitwees dat deze verschillen tussen mannen en vrouwen, de lagere gerichtheid op promoties door de vrouwelijke </w:t>
      </w:r>
      <w:r w:rsidR="008046A8">
        <w:rPr>
          <w:rFonts w:ascii="Arial" w:hAnsi="Arial" w:cs="Arial"/>
        </w:rPr>
        <w:t>deelnemers aan het onderzoek kunnen</w:t>
      </w:r>
      <w:r>
        <w:rPr>
          <w:rFonts w:ascii="Arial" w:hAnsi="Arial" w:cs="Arial"/>
        </w:rPr>
        <w:t xml:space="preserve"> verklaren. Deze drie eigenschappen zijn: (1) afkeer voor het nemen van risico’s, (2) de verwachting om gediscrimineerd te worden op de arbeidsmarkt en (3) de relatieve focus op het privé- en professionele leven.</w:t>
      </w:r>
    </w:p>
    <w:p w14:paraId="6E7025F6" w14:textId="77777777" w:rsidR="00567F69" w:rsidRDefault="00567F69" w:rsidP="00EE5B30">
      <w:pPr>
        <w:rPr>
          <w:rFonts w:ascii="Arial" w:hAnsi="Arial" w:cs="Arial"/>
        </w:rPr>
      </w:pPr>
    </w:p>
    <w:p w14:paraId="5F6D44FA" w14:textId="77777777" w:rsidR="00567F69" w:rsidRDefault="00567F69" w:rsidP="00EE5B30">
      <w:pPr>
        <w:rPr>
          <w:rFonts w:ascii="Arial" w:hAnsi="Arial" w:cs="Arial"/>
        </w:rPr>
      </w:pPr>
      <w:r w:rsidRPr="00C6030C">
        <w:rPr>
          <w:rFonts w:ascii="Arial" w:hAnsi="Arial" w:cs="Arial"/>
          <w:b/>
        </w:rPr>
        <w:t xml:space="preserve">De onderzoeksresultaten geven aan dat in de eerste plaats de vrees om gediscrimineerd te worden in (de toegang tot) hogere functies een verklaring biedt voor </w:t>
      </w:r>
      <w:r w:rsidR="00E47E50">
        <w:rPr>
          <w:rFonts w:ascii="Arial" w:hAnsi="Arial" w:cs="Arial"/>
          <w:b/>
        </w:rPr>
        <w:t>het feit dat vrouwen minder op promoties gericht zijn</w:t>
      </w:r>
      <w:r w:rsidR="00C6030C" w:rsidRPr="00C6030C">
        <w:rPr>
          <w:rFonts w:ascii="Arial" w:hAnsi="Arial" w:cs="Arial"/>
          <w:b/>
        </w:rPr>
        <w:t>.</w:t>
      </w:r>
      <w:r w:rsidR="00C6030C">
        <w:rPr>
          <w:rFonts w:ascii="Arial" w:hAnsi="Arial" w:cs="Arial"/>
          <w:b/>
        </w:rPr>
        <w:t xml:space="preserve"> Daarnaast blijkt dat de gemiddeld hogere afkeer</w:t>
      </w:r>
      <w:r w:rsidR="00C30F5D">
        <w:rPr>
          <w:rFonts w:ascii="Arial" w:hAnsi="Arial" w:cs="Arial"/>
          <w:b/>
        </w:rPr>
        <w:t xml:space="preserve"> bij vrouwen</w:t>
      </w:r>
      <w:r w:rsidR="00C6030C">
        <w:rPr>
          <w:rFonts w:ascii="Arial" w:hAnsi="Arial" w:cs="Arial"/>
          <w:b/>
        </w:rPr>
        <w:t xml:space="preserve"> v</w:t>
      </w:r>
      <w:r w:rsidR="00C30F5D">
        <w:rPr>
          <w:rFonts w:ascii="Arial" w:hAnsi="Arial" w:cs="Arial"/>
          <w:b/>
        </w:rPr>
        <w:t>oor</w:t>
      </w:r>
      <w:r w:rsidR="00C6030C">
        <w:rPr>
          <w:rFonts w:ascii="Arial" w:hAnsi="Arial" w:cs="Arial"/>
          <w:b/>
        </w:rPr>
        <w:t xml:space="preserve"> het nemen van risico’s een belangrijke factor is.</w:t>
      </w:r>
      <w:r w:rsidR="00C6030C" w:rsidRPr="00D63E5B">
        <w:rPr>
          <w:rFonts w:ascii="Arial" w:hAnsi="Arial" w:cs="Arial"/>
        </w:rPr>
        <w:t xml:space="preserve"> </w:t>
      </w:r>
      <w:r w:rsidR="00E47E50" w:rsidRPr="00D63E5B">
        <w:rPr>
          <w:rFonts w:ascii="Arial" w:hAnsi="Arial" w:cs="Arial"/>
        </w:rPr>
        <w:t>Aangezien</w:t>
      </w:r>
      <w:r w:rsidR="00C30F5D" w:rsidRPr="00D63E5B">
        <w:rPr>
          <w:rFonts w:ascii="Arial" w:hAnsi="Arial" w:cs="Arial"/>
        </w:rPr>
        <w:t xml:space="preserve"> </w:t>
      </w:r>
      <w:r w:rsidR="00C30F5D">
        <w:rPr>
          <w:rFonts w:ascii="Arial" w:hAnsi="Arial" w:cs="Arial"/>
        </w:rPr>
        <w:t xml:space="preserve">het ambiëren van een baan op een hoger niveau kan gezien worden als een risico, is </w:t>
      </w:r>
      <w:r w:rsidR="008046A8">
        <w:rPr>
          <w:rFonts w:ascii="Arial" w:hAnsi="Arial" w:cs="Arial"/>
        </w:rPr>
        <w:t xml:space="preserve">dit </w:t>
      </w:r>
      <w:r w:rsidR="00C30F5D">
        <w:rPr>
          <w:rFonts w:ascii="Arial" w:hAnsi="Arial" w:cs="Arial"/>
        </w:rPr>
        <w:t>geen verrassend resultaat.</w:t>
      </w:r>
    </w:p>
    <w:p w14:paraId="7DFC1956" w14:textId="77777777" w:rsidR="00C30F5D" w:rsidRDefault="00C30F5D" w:rsidP="00EE5B30">
      <w:pPr>
        <w:rPr>
          <w:rFonts w:ascii="Arial" w:hAnsi="Arial" w:cs="Arial"/>
        </w:rPr>
      </w:pPr>
    </w:p>
    <w:p w14:paraId="4B64F55F" w14:textId="77777777" w:rsidR="00C30F5D" w:rsidRPr="00C30F5D" w:rsidRDefault="00C30F5D" w:rsidP="00EE5B30">
      <w:pPr>
        <w:rPr>
          <w:rFonts w:ascii="Arial" w:hAnsi="Arial" w:cs="Arial"/>
        </w:rPr>
      </w:pPr>
      <w:r>
        <w:rPr>
          <w:rFonts w:ascii="Arial" w:hAnsi="Arial" w:cs="Arial"/>
        </w:rPr>
        <w:t>Anderzijds blijkt een verschillende aandacht voor werk en privé geen verklarende factor in deze. Meer zelfs: dit bleek niet te verschillen tussen de mannelijke en vrouwelijke deelnemers aan het onderzoek.</w:t>
      </w:r>
    </w:p>
    <w:p w14:paraId="7B262489" w14:textId="77777777" w:rsidR="008E2CE9" w:rsidRDefault="008E2CE9" w:rsidP="008E2CE9">
      <w:pPr>
        <w:rPr>
          <w:rFonts w:ascii="Arial" w:hAnsi="Arial" w:cs="Arial"/>
          <w:b/>
          <w:sz w:val="22"/>
          <w:szCs w:val="22"/>
        </w:rPr>
      </w:pPr>
    </w:p>
    <w:p w14:paraId="0154929C" w14:textId="77777777" w:rsidR="008E2CE9" w:rsidRDefault="008E2CE9" w:rsidP="008E2CE9">
      <w:pPr>
        <w:rPr>
          <w:rFonts w:ascii="Arial" w:hAnsi="Arial" w:cs="Arial"/>
          <w:b/>
          <w:sz w:val="22"/>
          <w:szCs w:val="22"/>
        </w:rPr>
      </w:pPr>
    </w:p>
    <w:p w14:paraId="24892172" w14:textId="77777777" w:rsidR="008E2CE9" w:rsidRPr="00FD1395" w:rsidRDefault="008E2CE9" w:rsidP="008E2CE9">
      <w:pPr>
        <w:rPr>
          <w:rFonts w:ascii="Arial" w:hAnsi="Arial" w:cs="Arial"/>
          <w:b/>
          <w:sz w:val="22"/>
          <w:szCs w:val="22"/>
        </w:rPr>
      </w:pPr>
      <w:r>
        <w:rPr>
          <w:rFonts w:ascii="Arial" w:hAnsi="Arial" w:cs="Arial"/>
          <w:b/>
          <w:sz w:val="22"/>
          <w:szCs w:val="22"/>
        </w:rPr>
        <w:t>Beleidsperspectief</w:t>
      </w:r>
    </w:p>
    <w:p w14:paraId="3BD4E3CA" w14:textId="77777777" w:rsidR="008E2CE9" w:rsidRDefault="008E2CE9" w:rsidP="008E2CE9">
      <w:pPr>
        <w:rPr>
          <w:rFonts w:ascii="Arial" w:hAnsi="Arial" w:cs="Arial"/>
          <w:b/>
          <w:sz w:val="22"/>
        </w:rPr>
      </w:pPr>
    </w:p>
    <w:p w14:paraId="71338566" w14:textId="77777777" w:rsidR="00181672" w:rsidRDefault="009C31D9" w:rsidP="008E2CE9">
      <w:pPr>
        <w:rPr>
          <w:rFonts w:ascii="Arial" w:hAnsi="Arial" w:cs="Arial"/>
        </w:rPr>
      </w:pPr>
      <w:r>
        <w:rPr>
          <w:rFonts w:ascii="Arial" w:hAnsi="Arial" w:cs="Arial"/>
        </w:rPr>
        <w:t xml:space="preserve">De resultaten houden een </w:t>
      </w:r>
      <w:r w:rsidRPr="00EE3855">
        <w:rPr>
          <w:rFonts w:ascii="Arial" w:hAnsi="Arial" w:cs="Arial"/>
          <w:b/>
        </w:rPr>
        <w:t>dubbele boodschap</w:t>
      </w:r>
      <w:r>
        <w:rPr>
          <w:rFonts w:ascii="Arial" w:hAnsi="Arial" w:cs="Arial"/>
        </w:rPr>
        <w:t xml:space="preserve"> in naar beleid gericht op gelijke kansen voor mannen en vrouwen op de arbeidsmark</w:t>
      </w:r>
      <w:r w:rsidR="00184815">
        <w:rPr>
          <w:rFonts w:ascii="Arial" w:hAnsi="Arial" w:cs="Arial"/>
        </w:rPr>
        <w:t>t. Enerzijds maken ze duidelijk</w:t>
      </w:r>
      <w:r>
        <w:rPr>
          <w:rFonts w:ascii="Arial" w:hAnsi="Arial" w:cs="Arial"/>
        </w:rPr>
        <w:t xml:space="preserve"> dat het feit dat vrouwen minder vaak dan mannen promotie maken niet enkel kan verklaard worden door ongelijke behandeling door derden, maar ook door </w:t>
      </w:r>
      <w:r w:rsidR="00184815">
        <w:rPr>
          <w:rFonts w:ascii="Arial" w:hAnsi="Arial" w:cs="Arial"/>
        </w:rPr>
        <w:t>de keuzes die vrouwen zelf maken. In die optiek dient niet noodzakelijk het volledige verschil in representatie van mannen en vrouwen in de hogere regionen van de arbeidsmarkt weggewerkt te worden.</w:t>
      </w:r>
    </w:p>
    <w:p w14:paraId="60918773" w14:textId="77777777" w:rsidR="00184815" w:rsidRDefault="00184815" w:rsidP="008E2CE9">
      <w:pPr>
        <w:rPr>
          <w:rFonts w:ascii="Arial" w:hAnsi="Arial" w:cs="Arial"/>
        </w:rPr>
      </w:pPr>
    </w:p>
    <w:p w14:paraId="4A06281C" w14:textId="77777777" w:rsidR="00184815" w:rsidRPr="00184815" w:rsidRDefault="00184815" w:rsidP="008E2CE9">
      <w:pPr>
        <w:rPr>
          <w:rFonts w:ascii="Arial" w:hAnsi="Arial" w:cs="Arial"/>
        </w:rPr>
      </w:pPr>
      <w:r>
        <w:rPr>
          <w:rFonts w:ascii="Arial" w:hAnsi="Arial" w:cs="Arial"/>
        </w:rPr>
        <w:t xml:space="preserve">Anderzijds tonen de onderzoeksresultaten aan dat discriminatie op de arbeidsmarkt jegens vrouwen, zoals aangetoond in eerder onderzoek door hetzelfde team, een dubbel negatief effect heeft op hun uitkomsten. </w:t>
      </w:r>
      <w:r w:rsidRPr="00184815">
        <w:rPr>
          <w:rFonts w:ascii="Arial" w:hAnsi="Arial" w:cs="Arial"/>
          <w:b/>
        </w:rPr>
        <w:t xml:space="preserve">Niet alleen verlaagt discriminatie op een directe manier de toegang van vrouwen tot hogere functies, ook </w:t>
      </w:r>
      <w:r>
        <w:rPr>
          <w:rFonts w:ascii="Arial" w:hAnsi="Arial" w:cs="Arial"/>
          <w:b/>
        </w:rPr>
        <w:t xml:space="preserve">blijken vrouwen uit schrik voor deze discriminatie minder gericht promoties te ambiëren. </w:t>
      </w:r>
      <w:r>
        <w:rPr>
          <w:rFonts w:ascii="Arial" w:hAnsi="Arial" w:cs="Arial"/>
        </w:rPr>
        <w:t xml:space="preserve">Omgekeerd kan het terugdringen van discriminatie een dubbele winst opleveren. </w:t>
      </w:r>
      <w:r w:rsidRPr="00184815">
        <w:rPr>
          <w:rFonts w:ascii="Arial" w:hAnsi="Arial" w:cs="Arial"/>
        </w:rPr>
        <w:t>In ons land is een moderne en uitgebreide antidiscriminatiewetgeving voorhanden zodat de voornaamste winst lijkt te liggen in een verhoogde opsporing van ongelijke behandeling.</w:t>
      </w:r>
    </w:p>
    <w:p w14:paraId="693D9223" w14:textId="77777777" w:rsidR="007545D2" w:rsidRDefault="007545D2" w:rsidP="00DA3244">
      <w:pPr>
        <w:rPr>
          <w:rFonts w:ascii="Arial" w:hAnsi="Arial" w:cs="Arial"/>
          <w:b/>
          <w:sz w:val="22"/>
        </w:rPr>
      </w:pPr>
    </w:p>
    <w:p w14:paraId="7A1C2BFE" w14:textId="77777777" w:rsidR="007545D2" w:rsidRDefault="007545D2" w:rsidP="00DA3244">
      <w:pPr>
        <w:rPr>
          <w:rFonts w:ascii="Arial" w:hAnsi="Arial" w:cs="Arial"/>
          <w:b/>
          <w:sz w:val="22"/>
        </w:rPr>
      </w:pPr>
    </w:p>
    <w:p w14:paraId="25D0A2F7" w14:textId="77777777" w:rsidR="00DA3244" w:rsidRPr="004E04A9" w:rsidRDefault="00DA3244" w:rsidP="00DA3244">
      <w:pPr>
        <w:rPr>
          <w:rFonts w:ascii="Arial" w:hAnsi="Arial" w:cs="Arial"/>
          <w:b/>
          <w:sz w:val="22"/>
        </w:rPr>
      </w:pPr>
      <w:r w:rsidRPr="004E04A9">
        <w:rPr>
          <w:rFonts w:ascii="Arial" w:hAnsi="Arial" w:cs="Arial"/>
          <w:b/>
          <w:sz w:val="22"/>
        </w:rPr>
        <w:t>Methode</w:t>
      </w:r>
    </w:p>
    <w:p w14:paraId="5008A297" w14:textId="77777777" w:rsidR="00DA3244" w:rsidRPr="008000A7" w:rsidRDefault="00DA3244" w:rsidP="00DA3244">
      <w:pPr>
        <w:rPr>
          <w:rFonts w:ascii="Arial" w:hAnsi="Arial" w:cs="Arial"/>
          <w:b/>
        </w:rPr>
      </w:pPr>
    </w:p>
    <w:p w14:paraId="765251EB" w14:textId="77777777" w:rsidR="00181672" w:rsidRDefault="00AB240C" w:rsidP="00EE5B30">
      <w:pPr>
        <w:rPr>
          <w:rFonts w:ascii="Arial" w:hAnsi="Arial" w:cs="Arial"/>
        </w:rPr>
      </w:pPr>
      <w:r>
        <w:rPr>
          <w:rFonts w:ascii="Arial" w:hAnsi="Arial" w:cs="Arial"/>
        </w:rPr>
        <w:t>De onderzoeksresultaten werden bekomen aan de hand van een experiment</w:t>
      </w:r>
      <w:r w:rsidR="00854ED9">
        <w:rPr>
          <w:rFonts w:ascii="Arial" w:hAnsi="Arial" w:cs="Arial"/>
        </w:rPr>
        <w:t>,</w:t>
      </w:r>
      <w:r w:rsidR="00181672">
        <w:rPr>
          <w:rFonts w:ascii="Arial" w:hAnsi="Arial" w:cs="Arial"/>
        </w:rPr>
        <w:t xml:space="preserve"> uitgevoerd in het voorjaar van 2014.</w:t>
      </w:r>
      <w:r>
        <w:rPr>
          <w:rFonts w:ascii="Arial" w:hAnsi="Arial" w:cs="Arial"/>
        </w:rPr>
        <w:t xml:space="preserve"> </w:t>
      </w:r>
      <w:r w:rsidR="0018501D">
        <w:rPr>
          <w:rFonts w:ascii="Arial" w:hAnsi="Arial" w:cs="Arial"/>
        </w:rPr>
        <w:t xml:space="preserve">631 studenten in de </w:t>
      </w:r>
      <w:proofErr w:type="spellStart"/>
      <w:r w:rsidR="0018501D">
        <w:rPr>
          <w:rFonts w:ascii="Arial" w:hAnsi="Arial" w:cs="Arial"/>
        </w:rPr>
        <w:t>Bachelorprogramma’s</w:t>
      </w:r>
      <w:proofErr w:type="spellEnd"/>
      <w:r w:rsidR="0018501D">
        <w:rPr>
          <w:rFonts w:ascii="Arial" w:hAnsi="Arial" w:cs="Arial"/>
        </w:rPr>
        <w:t xml:space="preserve"> van de faculteit Economie en Bedrijfskunde van de Universiteit Gent namen deel (ongeveer </w:t>
      </w:r>
      <w:r w:rsidR="00854ED9">
        <w:rPr>
          <w:rFonts w:ascii="Arial" w:hAnsi="Arial" w:cs="Arial"/>
        </w:rPr>
        <w:t>55% vrouwen en 45% mannen). De</w:t>
      </w:r>
      <w:r w:rsidR="0018501D">
        <w:rPr>
          <w:rFonts w:ascii="Arial" w:hAnsi="Arial" w:cs="Arial"/>
        </w:rPr>
        <w:t xml:space="preserve"> deelnemers kregen uitgebreide informatie omtrent de rol </w:t>
      </w:r>
      <w:r w:rsidR="00E47E50">
        <w:rPr>
          <w:rFonts w:ascii="Arial" w:hAnsi="Arial" w:cs="Arial"/>
        </w:rPr>
        <w:t>waar</w:t>
      </w:r>
      <w:r w:rsidR="00181672">
        <w:rPr>
          <w:rFonts w:ascii="Arial" w:hAnsi="Arial" w:cs="Arial"/>
        </w:rPr>
        <w:t>in zij zich dienden in te leven</w:t>
      </w:r>
      <w:r w:rsidR="0018501D">
        <w:rPr>
          <w:rFonts w:ascii="Arial" w:hAnsi="Arial" w:cs="Arial"/>
        </w:rPr>
        <w:t xml:space="preserve"> tijdens het experiment. Dit betrof de rol van een werknemer met vijf ja</w:t>
      </w:r>
      <w:r w:rsidR="00DA2ABA">
        <w:rPr>
          <w:rFonts w:ascii="Arial" w:hAnsi="Arial" w:cs="Arial"/>
        </w:rPr>
        <w:t>ar ervaring in een eerste baan.</w:t>
      </w:r>
    </w:p>
    <w:p w14:paraId="4F1DA71F" w14:textId="77777777" w:rsidR="00181672" w:rsidRDefault="00181672" w:rsidP="00EE5B30">
      <w:pPr>
        <w:rPr>
          <w:rFonts w:ascii="Arial" w:hAnsi="Arial" w:cs="Arial"/>
        </w:rPr>
      </w:pPr>
    </w:p>
    <w:p w14:paraId="3FA128C1" w14:textId="77777777" w:rsidR="00EE5B30" w:rsidRDefault="00181672" w:rsidP="00EE5B30">
      <w:pPr>
        <w:rPr>
          <w:rFonts w:ascii="Arial" w:hAnsi="Arial" w:cs="Arial"/>
        </w:rPr>
      </w:pPr>
      <w:r>
        <w:rPr>
          <w:rFonts w:ascii="Arial" w:hAnsi="Arial" w:cs="Arial"/>
        </w:rPr>
        <w:t>Elk van de deelnemers kreeg nadien een (fictieve) nieuwe baan aangeboden. In één vierde van de gevallen was dit een job die, in vergelijking met hun huidige (fictieve) baan</w:t>
      </w:r>
      <w:r w:rsidR="00854ED9">
        <w:rPr>
          <w:rFonts w:ascii="Arial" w:hAnsi="Arial" w:cs="Arial"/>
        </w:rPr>
        <w:t>,</w:t>
      </w:r>
      <w:r>
        <w:rPr>
          <w:rFonts w:ascii="Arial" w:hAnsi="Arial" w:cs="Arial"/>
        </w:rPr>
        <w:t xml:space="preserve"> op geen enkele manier een promotie impliceerde. Eén vierde kreeg een job aangeboden die een vooruitgang betekende in functieniveau. Eén vierde kreeg een jobaanbod dat een vooruitgang in </w:t>
      </w:r>
      <w:proofErr w:type="spellStart"/>
      <w:r>
        <w:rPr>
          <w:rFonts w:ascii="Arial" w:hAnsi="Arial" w:cs="Arial"/>
        </w:rPr>
        <w:t>jobautoriteit</w:t>
      </w:r>
      <w:proofErr w:type="spellEnd"/>
      <w:r w:rsidR="00854ED9">
        <w:rPr>
          <w:rFonts w:ascii="Arial" w:hAnsi="Arial" w:cs="Arial"/>
        </w:rPr>
        <w:t xml:space="preserve"> impliceerde</w:t>
      </w:r>
      <w:r>
        <w:rPr>
          <w:rFonts w:ascii="Arial" w:hAnsi="Arial" w:cs="Arial"/>
        </w:rPr>
        <w:t>. Een laatste vierde van de deelnemers kreeg een baan aangeboden die een promotie in beide dimensies inhield.</w:t>
      </w:r>
    </w:p>
    <w:p w14:paraId="24A53B72" w14:textId="77777777" w:rsidR="00181672" w:rsidRDefault="00181672" w:rsidP="00EE5B30">
      <w:pPr>
        <w:rPr>
          <w:rFonts w:ascii="Arial" w:hAnsi="Arial" w:cs="Arial"/>
        </w:rPr>
      </w:pPr>
    </w:p>
    <w:p w14:paraId="71E65B41" w14:textId="77777777" w:rsidR="00181672" w:rsidRDefault="00181672" w:rsidP="00EE5B30">
      <w:pPr>
        <w:rPr>
          <w:rFonts w:ascii="Arial" w:hAnsi="Arial" w:cs="Arial"/>
        </w:rPr>
      </w:pPr>
      <w:r>
        <w:rPr>
          <w:rFonts w:ascii="Arial" w:hAnsi="Arial" w:cs="Arial"/>
        </w:rPr>
        <w:t>De deelnemers we</w:t>
      </w:r>
      <w:r w:rsidR="00854ED9">
        <w:rPr>
          <w:rFonts w:ascii="Arial" w:hAnsi="Arial" w:cs="Arial"/>
        </w:rPr>
        <w:t>rd gevraagd te scoren met welke kans zij</w:t>
      </w:r>
      <w:r>
        <w:rPr>
          <w:rFonts w:ascii="Arial" w:hAnsi="Arial" w:cs="Arial"/>
        </w:rPr>
        <w:t xml:space="preserve"> in zouden gaan op de uitnodiging om deel te nemen aan een jobgesprek omtrent de</w:t>
      </w:r>
      <w:r w:rsidR="00DA2ABA">
        <w:rPr>
          <w:rFonts w:ascii="Arial" w:hAnsi="Arial" w:cs="Arial"/>
        </w:rPr>
        <w:t xml:space="preserve"> aangeboden nieuwe baan</w:t>
      </w:r>
      <w:r>
        <w:rPr>
          <w:rFonts w:ascii="Arial" w:hAnsi="Arial" w:cs="Arial"/>
        </w:rPr>
        <w:t xml:space="preserve">. Daarnaast werd hen gevraagd gevalideerde vragenlijsten in te vullen die peilden naar hun afkeer voor het nemen van risico’s, </w:t>
      </w:r>
      <w:r w:rsidR="004415AC">
        <w:rPr>
          <w:rFonts w:ascii="Arial" w:hAnsi="Arial" w:cs="Arial"/>
        </w:rPr>
        <w:t xml:space="preserve">hun </w:t>
      </w:r>
      <w:r>
        <w:rPr>
          <w:rFonts w:ascii="Arial" w:hAnsi="Arial" w:cs="Arial"/>
        </w:rPr>
        <w:t xml:space="preserve">verwachting om gediscrimineerd te worden op </w:t>
      </w:r>
      <w:r w:rsidR="004415AC">
        <w:rPr>
          <w:rFonts w:ascii="Arial" w:hAnsi="Arial" w:cs="Arial"/>
        </w:rPr>
        <w:t xml:space="preserve">de arbeidsmarkt en hun relatieve gerichtheid </w:t>
      </w:r>
      <w:r w:rsidR="00DA2ABA">
        <w:rPr>
          <w:rFonts w:ascii="Arial" w:hAnsi="Arial" w:cs="Arial"/>
        </w:rPr>
        <w:t>op hun privé- en professionele leven</w:t>
      </w:r>
      <w:r w:rsidR="009C31D9">
        <w:rPr>
          <w:rFonts w:ascii="Arial" w:hAnsi="Arial" w:cs="Arial"/>
        </w:rPr>
        <w:t>.</w:t>
      </w:r>
    </w:p>
    <w:p w14:paraId="2D47BA76" w14:textId="77777777" w:rsidR="00DA2ABA" w:rsidRDefault="00DA2ABA" w:rsidP="00EE5B30">
      <w:pPr>
        <w:rPr>
          <w:rFonts w:ascii="Arial" w:hAnsi="Arial" w:cs="Arial"/>
        </w:rPr>
      </w:pPr>
    </w:p>
    <w:p w14:paraId="33C8FF6F" w14:textId="77777777" w:rsidR="00DA2ABA" w:rsidRDefault="00DA2ABA" w:rsidP="00EE5B30">
      <w:pPr>
        <w:rPr>
          <w:rFonts w:ascii="Arial" w:hAnsi="Arial" w:cs="Arial"/>
        </w:rPr>
      </w:pPr>
      <w:r>
        <w:rPr>
          <w:rFonts w:ascii="Arial" w:hAnsi="Arial" w:cs="Arial"/>
        </w:rPr>
        <w:t xml:space="preserve">Het onderzoek stond onder de leiding van </w:t>
      </w:r>
      <w:r w:rsidR="00D63E5B">
        <w:rPr>
          <w:rFonts w:ascii="Arial" w:hAnsi="Arial" w:cs="Arial"/>
        </w:rPr>
        <w:t xml:space="preserve">dr. Stijn Baert (UGent), </w:t>
      </w:r>
      <w:r>
        <w:rPr>
          <w:rFonts w:ascii="Arial" w:hAnsi="Arial" w:cs="Arial"/>
        </w:rPr>
        <w:t>dr</w:t>
      </w:r>
      <w:r w:rsidR="00C30F5D">
        <w:rPr>
          <w:rFonts w:ascii="Arial" w:hAnsi="Arial" w:cs="Arial"/>
        </w:rPr>
        <w:t xml:space="preserve">. Nick Deschacht (KU Leuven), </w:t>
      </w:r>
      <w:r>
        <w:rPr>
          <w:rFonts w:ascii="Arial" w:hAnsi="Arial" w:cs="Arial"/>
        </w:rPr>
        <w:t>dr. Ann-Sophie De Pauw (</w:t>
      </w:r>
      <w:r w:rsidRPr="00DA2ABA">
        <w:rPr>
          <w:rFonts w:ascii="Arial" w:hAnsi="Arial" w:cs="Arial"/>
        </w:rPr>
        <w:t>IÉSEG School of Management</w:t>
      </w:r>
      <w:r>
        <w:rPr>
          <w:rFonts w:ascii="Arial" w:hAnsi="Arial" w:cs="Arial"/>
        </w:rPr>
        <w:t>).</w:t>
      </w:r>
    </w:p>
    <w:p w14:paraId="40FC1280" w14:textId="77777777" w:rsidR="00A95043" w:rsidRDefault="00A95043" w:rsidP="00DA3244">
      <w:pPr>
        <w:rPr>
          <w:rFonts w:ascii="Arial" w:hAnsi="Arial" w:cs="Arial"/>
        </w:rPr>
      </w:pPr>
    </w:p>
    <w:p w14:paraId="215E95CA" w14:textId="77777777" w:rsidR="004E04A9" w:rsidRPr="008000A7" w:rsidRDefault="004E04A9" w:rsidP="008000A7">
      <w:pPr>
        <w:rPr>
          <w:rFonts w:ascii="Arial" w:hAnsi="Arial" w:cs="Arial"/>
        </w:rPr>
      </w:pPr>
    </w:p>
    <w:p w14:paraId="44A51F54" w14:textId="77777777" w:rsidR="000559FF" w:rsidRDefault="009306F8" w:rsidP="000559FF">
      <w:pPr>
        <w:pStyle w:val="Tekstzonderopmaak"/>
        <w:rPr>
          <w:rFonts w:cs="Arial"/>
          <w:b/>
          <w:sz w:val="22"/>
          <w:szCs w:val="20"/>
          <w:lang w:val="nl-NL"/>
        </w:rPr>
      </w:pPr>
      <w:r w:rsidRPr="004E04A9">
        <w:rPr>
          <w:rFonts w:cs="Arial"/>
          <w:b/>
          <w:sz w:val="22"/>
          <w:szCs w:val="20"/>
        </w:rPr>
        <w:t>Info</w:t>
      </w:r>
    </w:p>
    <w:p w14:paraId="0DAFB528" w14:textId="77777777" w:rsidR="000559FF" w:rsidRDefault="000559FF" w:rsidP="000559FF">
      <w:pPr>
        <w:pStyle w:val="Tekstzonderopmaak"/>
        <w:rPr>
          <w:rFonts w:cs="Arial"/>
          <w:b/>
          <w:sz w:val="22"/>
          <w:szCs w:val="20"/>
          <w:lang w:val="nl-NL"/>
        </w:rPr>
      </w:pPr>
    </w:p>
    <w:p w14:paraId="28C578A1" w14:textId="77777777" w:rsidR="000559FF" w:rsidRPr="0046404A" w:rsidRDefault="005364AF" w:rsidP="009306F8">
      <w:pPr>
        <w:pStyle w:val="Tekstzonderopmaak"/>
        <w:rPr>
          <w:rFonts w:cs="Arial"/>
          <w:szCs w:val="20"/>
          <w:lang w:val="nl-NL"/>
        </w:rPr>
      </w:pPr>
      <w:r>
        <w:rPr>
          <w:lang w:val="nl-NL"/>
        </w:rPr>
        <w:t xml:space="preserve">Lees meer in het wetenschappelijk artikel: </w:t>
      </w:r>
      <w:hyperlink r:id="rId8" w:history="1">
        <w:r w:rsidRPr="00C934A4">
          <w:rPr>
            <w:rStyle w:val="Hyperlink"/>
            <w:lang w:val="nl-NL"/>
          </w:rPr>
          <w:t>http://users.ugent.be/~sbaert/DoGenderDifferencesInCareerAspirationsContributeToStickyFloors.pdf</w:t>
        </w:r>
      </w:hyperlink>
      <w:r>
        <w:rPr>
          <w:lang w:val="nl-NL"/>
        </w:rPr>
        <w:t>.</w:t>
      </w:r>
    </w:p>
    <w:sectPr w:rsidR="000559FF" w:rsidRPr="0046404A" w:rsidSect="007918B2">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219" w:left="187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7FD6" w14:textId="77777777" w:rsidR="00EC3BF4" w:rsidRDefault="00EC3BF4">
      <w:r>
        <w:separator/>
      </w:r>
    </w:p>
  </w:endnote>
  <w:endnote w:type="continuationSeparator" w:id="0">
    <w:p w14:paraId="7137E3CD" w14:textId="77777777" w:rsidR="00EC3BF4" w:rsidRDefault="00EC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464" w14:textId="77777777" w:rsidR="00C90C44" w:rsidRDefault="00C90C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119" w14:textId="77777777" w:rsidR="00385807" w:rsidRDefault="00A746BC" w:rsidP="00653219">
    <w:pPr>
      <w:pStyle w:val="Voettekst"/>
    </w:pPr>
    <w:r>
      <w:rPr>
        <w:noProof/>
        <w:sz w:val="20"/>
      </w:rPr>
      <mc:AlternateContent>
        <mc:Choice Requires="wps">
          <w:drawing>
            <wp:anchor distT="0" distB="0" distL="114300" distR="114300" simplePos="0" relativeHeight="251658752" behindDoc="0" locked="0" layoutInCell="1" allowOverlap="1" wp14:anchorId="4F10F0D2" wp14:editId="57F39635">
              <wp:simplePos x="0" y="0"/>
              <wp:positionH relativeFrom="column">
                <wp:posOffset>0</wp:posOffset>
              </wp:positionH>
              <wp:positionV relativeFrom="paragraph">
                <wp:posOffset>12700</wp:posOffset>
              </wp:positionV>
              <wp:extent cx="58293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8B9F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7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" strokeweight=".25pt"/>
          </w:pict>
        </mc:Fallback>
      </mc:AlternateContent>
    </w:r>
  </w:p>
  <w:p w14:paraId="622E5924" w14:textId="77777777" w:rsidR="00385807" w:rsidRPr="00E702B4" w:rsidRDefault="00385807" w:rsidP="007822FB">
    <w:pPr>
      <w:pStyle w:val="Voettekst"/>
      <w:rPr>
        <w:rFonts w:ascii="Arial" w:hAnsi="Arial" w:cs="Arial"/>
      </w:rPr>
    </w:pPr>
    <w:r w:rsidRPr="00E702B4">
      <w:rPr>
        <w:rFonts w:ascii="Arial" w:hAnsi="Arial" w:cs="Arial"/>
        <w:noProof/>
        <w:lang w:val="nl-NL" w:eastAsia="nl-NL"/>
      </w:rPr>
      <w:t xml:space="preserve">Contactadres persrelaties: </w:t>
    </w:r>
  </w:p>
  <w:p w14:paraId="271EAAD9" w14:textId="77777777" w:rsidR="00385807" w:rsidRDefault="00385807" w:rsidP="007822FB">
    <w:pPr>
      <w:pStyle w:val="Voettekst"/>
    </w:pPr>
    <w:r w:rsidRPr="00E702B4">
      <w:rPr>
        <w:rFonts w:ascii="Arial" w:hAnsi="Arial" w:cs="Arial"/>
      </w:rPr>
      <w:t>Sint-Pietersnieuwstraat 25, 9000 B-Gent – Tel.09/264 30 66 – Fax 09/264 35 85</w:t>
    </w:r>
    <w:r w:rsidRPr="00E702B4">
      <w:rPr>
        <w:rFonts w:ascii="Arial" w:hAnsi="Arial" w:cs="Arial"/>
      </w:rPr>
      <w:tab/>
    </w:r>
    <w:r w:rsidRPr="00E702B4">
      <w:rPr>
        <w:rFonts w:ascii="Arial" w:hAnsi="Arial" w:cs="Arial"/>
      </w:rPr>
      <w:tab/>
    </w:r>
    <w:r>
      <w:rPr>
        <w:rFonts w:ascii="Arial" w:hAnsi="Arial" w:cs="Arial"/>
      </w:rPr>
      <w:t xml:space="preserve"> </w:t>
    </w:r>
    <w:r w:rsidRPr="00E702B4">
      <w:rPr>
        <w:rFonts w:ascii="Arial" w:hAnsi="Arial" w:cs="Arial"/>
      </w:rPr>
      <w:t>www.UGent.be</w:t>
    </w:r>
  </w:p>
  <w:p w14:paraId="5E8D0878" w14:textId="77777777" w:rsidR="00385807" w:rsidRDefault="00385807" w:rsidP="006532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B658" w14:textId="77777777" w:rsidR="00385807" w:rsidRDefault="00385807" w:rsidP="0093671D">
    <w:pPr>
      <w:pStyle w:val="Voettekst"/>
      <w:pBdr>
        <w:top w:val="single" w:sz="4" w:space="1" w:color="auto"/>
      </w:pBdr>
      <w:jc w:val="right"/>
    </w:pPr>
  </w:p>
  <w:p w14:paraId="55332542" w14:textId="77777777" w:rsidR="00385807" w:rsidRPr="00E702B4" w:rsidRDefault="00385807" w:rsidP="00653219">
    <w:pPr>
      <w:pStyle w:val="Voettekst"/>
      <w:rPr>
        <w:rFonts w:ascii="Arial" w:hAnsi="Arial" w:cs="Arial"/>
      </w:rPr>
    </w:pPr>
    <w:r w:rsidRPr="00E702B4">
      <w:rPr>
        <w:rFonts w:ascii="Arial" w:hAnsi="Arial" w:cs="Arial"/>
        <w:noProof/>
        <w:lang w:val="nl-NL" w:eastAsia="nl-NL"/>
      </w:rPr>
      <w:t xml:space="preserve">Contactadres persrelaties: </w:t>
    </w:r>
  </w:p>
  <w:p w14:paraId="26294645" w14:textId="77777777" w:rsidR="00385807" w:rsidRDefault="00385807" w:rsidP="00653219">
    <w:pPr>
      <w:pStyle w:val="Voettekst"/>
    </w:pPr>
    <w:r>
      <w:rPr>
        <w:rFonts w:ascii="Arial" w:hAnsi="Arial" w:cs="Arial"/>
      </w:rPr>
      <w:t xml:space="preserve">Het Pand, </w:t>
    </w:r>
    <w:proofErr w:type="spellStart"/>
    <w:r>
      <w:rPr>
        <w:rFonts w:ascii="Arial" w:hAnsi="Arial" w:cs="Arial"/>
      </w:rPr>
      <w:t>Onderbergen</w:t>
    </w:r>
    <w:proofErr w:type="spellEnd"/>
    <w:r>
      <w:rPr>
        <w:rFonts w:ascii="Arial" w:hAnsi="Arial" w:cs="Arial"/>
      </w:rPr>
      <w:t xml:space="preserve"> 1</w:t>
    </w:r>
    <w:r w:rsidRPr="00E702B4">
      <w:rPr>
        <w:rFonts w:ascii="Arial" w:hAnsi="Arial" w:cs="Arial"/>
      </w:rPr>
      <w:t xml:space="preserve">, 9000 B-Gent – Tel.09/264 </w:t>
    </w:r>
    <w:r>
      <w:rPr>
        <w:rFonts w:ascii="Arial" w:hAnsi="Arial" w:cs="Arial"/>
      </w:rPr>
      <w:t>82 7</w:t>
    </w:r>
    <w:r w:rsidRPr="00E702B4">
      <w:rPr>
        <w:rFonts w:ascii="Arial" w:hAnsi="Arial" w:cs="Arial"/>
      </w:rPr>
      <w:t xml:space="preserve">6 – Fax 09/264 </w:t>
    </w:r>
    <w:r>
      <w:rPr>
        <w:rFonts w:ascii="Arial" w:hAnsi="Arial" w:cs="Arial"/>
      </w:rPr>
      <w:t>83 92</w:t>
    </w:r>
    <w:r w:rsidRPr="00E702B4">
      <w:rPr>
        <w:rFonts w:ascii="Arial" w:hAnsi="Arial" w:cs="Arial"/>
      </w:rPr>
      <w:tab/>
    </w:r>
    <w:r w:rsidRPr="00E702B4">
      <w:rPr>
        <w:rFonts w:ascii="Arial" w:hAnsi="Arial" w:cs="Arial"/>
      </w:rPr>
      <w:tab/>
    </w:r>
    <w:r>
      <w:rPr>
        <w:rFonts w:ascii="Arial" w:hAnsi="Arial" w:cs="Arial"/>
      </w:rPr>
      <w:t xml:space="preserve"> </w:t>
    </w:r>
    <w:r w:rsidRPr="00E702B4">
      <w:rPr>
        <w:rFonts w:ascii="Arial" w:hAnsi="Arial" w:cs="Arial"/>
      </w:rPr>
      <w:t>www.UGent.be</w:t>
    </w:r>
  </w:p>
  <w:p w14:paraId="1879911F" w14:textId="77777777" w:rsidR="00385807" w:rsidRDefault="00385807" w:rsidP="006532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7BB3" w14:textId="77777777" w:rsidR="00EC3BF4" w:rsidRDefault="00EC3BF4">
      <w:r>
        <w:separator/>
      </w:r>
    </w:p>
  </w:footnote>
  <w:footnote w:type="continuationSeparator" w:id="0">
    <w:p w14:paraId="3DE389D9" w14:textId="77777777" w:rsidR="00EC3BF4" w:rsidRDefault="00EC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7440" w14:textId="77777777" w:rsidR="00C90C44" w:rsidRDefault="00C90C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C5AE" w14:textId="77777777" w:rsidR="00C90C44" w:rsidRDefault="00C90C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953C" w14:textId="77777777" w:rsidR="00385807" w:rsidRDefault="00385807" w:rsidP="002676B6">
    <w:pPr>
      <w:pStyle w:val="Koptekst"/>
      <w:spacing w:line="240" w:lineRule="exact"/>
    </w:pPr>
  </w:p>
  <w:p w14:paraId="44F00D77" w14:textId="77777777" w:rsidR="00385807" w:rsidRDefault="00385807" w:rsidP="002676B6">
    <w:pPr>
      <w:pStyle w:val="Koptekst"/>
      <w:spacing w:line="240" w:lineRule="exact"/>
    </w:pPr>
  </w:p>
  <w:p w14:paraId="484172EF" w14:textId="77777777" w:rsidR="00385807" w:rsidRDefault="00385807" w:rsidP="002676B6">
    <w:pPr>
      <w:pStyle w:val="Koptekst"/>
      <w:spacing w:line="240" w:lineRule="exact"/>
    </w:pPr>
  </w:p>
  <w:p w14:paraId="11E31976" w14:textId="77777777" w:rsidR="00385807" w:rsidRDefault="00385807" w:rsidP="002676B6">
    <w:pPr>
      <w:pStyle w:val="Koptekst"/>
      <w:spacing w:line="240" w:lineRule="exact"/>
    </w:pPr>
  </w:p>
  <w:p w14:paraId="50548727" w14:textId="77777777" w:rsidR="00C90C44" w:rsidRDefault="00C90C44" w:rsidP="00C90C44">
    <w:pPr>
      <w:rPr>
        <w:rFonts w:ascii="Georgia" w:eastAsiaTheme="minorEastAsia" w:hAnsi="Georgia"/>
        <w:noProof/>
        <w:color w:val="0D0D0D"/>
      </w:rPr>
    </w:pPr>
    <w:r>
      <w:rPr>
        <w:rFonts w:ascii="Georgia" w:eastAsiaTheme="minorEastAsia" w:hAnsi="Georgia"/>
        <w:noProof/>
        <w:color w:val="0D0D0D"/>
      </w:rPr>
      <w:drawing>
        <wp:anchor distT="0" distB="0" distL="114300" distR="114300" simplePos="0" relativeHeight="251661824" behindDoc="0" locked="0" layoutInCell="1" allowOverlap="1" wp14:anchorId="36D65B00" wp14:editId="586DF07B">
          <wp:simplePos x="0" y="0"/>
          <wp:positionH relativeFrom="column">
            <wp:posOffset>13970</wp:posOffset>
          </wp:positionH>
          <wp:positionV relativeFrom="paragraph">
            <wp:posOffset>-2540</wp:posOffset>
          </wp:positionV>
          <wp:extent cx="1038225" cy="723900"/>
          <wp:effectExtent l="0" t="0" r="9525" b="0"/>
          <wp:wrapSquare wrapText="bothSides"/>
          <wp:docPr id="14" name="Afbeelding 14" descr="https://styleguide.ugent.be/files/uploads/logo_UGent_NL_RGB_2400_kleur_wi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styleguide.ugent.be/files/uploads/logo_UGent_NL_RGB_2400_kleur_witbg.png"/>
                  <pic:cNvPicPr>
                    <a:picLocks noChangeAspect="1" noChangeArrowheads="1"/>
                  </pic:cNvPicPr>
                </pic:nvPicPr>
                <pic:blipFill>
                  <a:blip r:embed="rId1">
                    <a:extLst>
                      <a:ext uri="{28A0092B-C50C-407E-A947-70E740481C1C}">
                        <a14:useLocalDpi xmlns:a14="http://schemas.microsoft.com/office/drawing/2010/main" val="0"/>
                      </a:ext>
                    </a:extLst>
                  </a:blip>
                  <a:srcRect l="18945" t="18581" r="15384" b="23967"/>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0EF">
      <w:rPr>
        <w:rFonts w:ascii="Georgia" w:eastAsiaTheme="minorEastAsia" w:hAnsi="Georgia"/>
        <w:noProof/>
        <w:color w:val="0D0D0D"/>
      </w:rPr>
      <w:t xml:space="preserve"> </w:t>
    </w:r>
    <w:r>
      <w:rPr>
        <w:rFonts w:ascii="Georgia" w:eastAsiaTheme="minorEastAsia" w:hAnsi="Georgia"/>
        <w:noProof/>
        <w:color w:val="0D0D0D"/>
      </w:rPr>
      <w:drawing>
        <wp:anchor distT="0" distB="0" distL="114300" distR="114300" simplePos="0" relativeHeight="251660800" behindDoc="1" locked="0" layoutInCell="1" allowOverlap="1" wp14:anchorId="0CAF8497" wp14:editId="447E4988">
          <wp:simplePos x="0" y="0"/>
          <wp:positionH relativeFrom="column">
            <wp:posOffset>1080770</wp:posOffset>
          </wp:positionH>
          <wp:positionV relativeFrom="paragraph">
            <wp:posOffset>-2540</wp:posOffset>
          </wp:positionV>
          <wp:extent cx="723900" cy="723900"/>
          <wp:effectExtent l="0" t="0" r="0" b="0"/>
          <wp:wrapTight wrapText="bothSides">
            <wp:wrapPolygon edited="0">
              <wp:start x="0" y="0"/>
              <wp:lineTo x="0" y="21032"/>
              <wp:lineTo x="21032" y="21032"/>
              <wp:lineTo x="21032" y="0"/>
              <wp:lineTo x="0" y="0"/>
            </wp:wrapPolygon>
          </wp:wrapTight>
          <wp:docPr id="15" name="Afbeelding 15" descr="Ugent@Wor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ent@Work_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rFonts w:ascii="Georgia" w:eastAsiaTheme="minorEastAsia" w:hAnsi="Georgia"/>
        <w:noProof/>
        <w:color w:val="0D0D0D"/>
      </w:rPr>
      <w:t xml:space="preserve"> </w:t>
    </w:r>
  </w:p>
  <w:p w14:paraId="55D1C15A" w14:textId="77777777" w:rsidR="00C90C44" w:rsidRDefault="00C90C44" w:rsidP="00C90C44">
    <w:pPr>
      <w:pStyle w:val="Koptekst"/>
      <w:rPr>
        <w:rFonts w:ascii="UGent Panno Text" w:eastAsiaTheme="minorEastAsia" w:hAnsi="UGent Panno Text" w:cs="Arial"/>
        <w:b w:val="0"/>
        <w:noProof/>
        <w:color w:val="1E64C8"/>
        <w:sz w:val="24"/>
        <w:szCs w:val="24"/>
        <w:lang w:eastAsia="nl-BE"/>
      </w:rPr>
    </w:pPr>
  </w:p>
  <w:p w14:paraId="6AF37FE5" w14:textId="77777777" w:rsidR="00C90C44" w:rsidRPr="00C90C44" w:rsidRDefault="00C90C44" w:rsidP="00C90C44">
    <w:pPr>
      <w:pStyle w:val="Koptekst"/>
      <w:rPr>
        <w:rFonts w:ascii="UGent Panno Text" w:hAnsi="UGent Panno Text"/>
        <w:b w:val="0"/>
        <w:sz w:val="24"/>
        <w:szCs w:val="24"/>
      </w:rPr>
    </w:pPr>
    <w:r w:rsidRPr="00C90C44">
      <w:rPr>
        <w:rFonts w:ascii="UGent Panno Text" w:eastAsiaTheme="minorEastAsia" w:hAnsi="UGent Panno Text" w:cs="Arial"/>
        <w:b w:val="0"/>
        <w:noProof/>
        <w:color w:val="1E64C8"/>
        <w:sz w:val="24"/>
        <w:szCs w:val="24"/>
        <w:lang w:eastAsia="nl-BE"/>
      </w:rPr>
      <w:t>http://www.ugent.be/ugentatwork</w:t>
    </w:r>
  </w:p>
  <w:p w14:paraId="1A7E6B1B" w14:textId="77777777" w:rsidR="00385807" w:rsidRDefault="00385807" w:rsidP="002676B6">
    <w:pPr>
      <w:pStyle w:val="Koptekst"/>
      <w:spacing w:line="240" w:lineRule="exact"/>
      <w:rPr>
        <w:b w:val="0"/>
        <w:bCs/>
      </w:rPr>
    </w:pPr>
  </w:p>
  <w:p w14:paraId="7EDFA879" w14:textId="77777777" w:rsidR="00385807" w:rsidRDefault="00385807" w:rsidP="002676B6">
    <w:pPr>
      <w:pStyle w:val="Koptekst"/>
      <w:spacing w:line="240" w:lineRule="exact"/>
    </w:pPr>
  </w:p>
  <w:p w14:paraId="654F169A" w14:textId="77777777" w:rsidR="00385807" w:rsidRDefault="00385807" w:rsidP="000040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189C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264CA"/>
    <w:multiLevelType w:val="multilevel"/>
    <w:tmpl w:val="CE3A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6FD"/>
    <w:multiLevelType w:val="hybridMultilevel"/>
    <w:tmpl w:val="3288E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B60396"/>
    <w:multiLevelType w:val="hybridMultilevel"/>
    <w:tmpl w:val="850C9008"/>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8320F"/>
    <w:multiLevelType w:val="multilevel"/>
    <w:tmpl w:val="6DC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E3589"/>
    <w:multiLevelType w:val="hybridMultilevel"/>
    <w:tmpl w:val="28C202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05942"/>
    <w:multiLevelType w:val="multilevel"/>
    <w:tmpl w:val="18D2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A0110"/>
    <w:multiLevelType w:val="multilevel"/>
    <w:tmpl w:val="075E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D7AD1"/>
    <w:multiLevelType w:val="hybridMultilevel"/>
    <w:tmpl w:val="08587E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64C"/>
    <w:multiLevelType w:val="hybridMultilevel"/>
    <w:tmpl w:val="7DEAD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025D1"/>
    <w:multiLevelType w:val="hybridMultilevel"/>
    <w:tmpl w:val="21983E50"/>
    <w:lvl w:ilvl="0" w:tplc="9AD0A1B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15553"/>
    <w:multiLevelType w:val="multilevel"/>
    <w:tmpl w:val="2390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B34BC"/>
    <w:multiLevelType w:val="hybridMultilevel"/>
    <w:tmpl w:val="92EE34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A51EB"/>
    <w:multiLevelType w:val="hybridMultilevel"/>
    <w:tmpl w:val="A0FA0CB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1962AE"/>
    <w:multiLevelType w:val="hybridMultilevel"/>
    <w:tmpl w:val="FA345D3A"/>
    <w:lvl w:ilvl="0" w:tplc="CB5888FE">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5" w15:restartNumberingAfterBreak="0">
    <w:nsid w:val="2C5B6D42"/>
    <w:multiLevelType w:val="multilevel"/>
    <w:tmpl w:val="A06A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C54D99"/>
    <w:multiLevelType w:val="multilevel"/>
    <w:tmpl w:val="585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E7288"/>
    <w:multiLevelType w:val="multilevel"/>
    <w:tmpl w:val="40D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31535"/>
    <w:multiLevelType w:val="multilevel"/>
    <w:tmpl w:val="04F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E7654"/>
    <w:multiLevelType w:val="hybridMultilevel"/>
    <w:tmpl w:val="6862FBF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50337EFD"/>
    <w:multiLevelType w:val="multilevel"/>
    <w:tmpl w:val="1592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920DC"/>
    <w:multiLevelType w:val="multilevel"/>
    <w:tmpl w:val="A29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913E6"/>
    <w:multiLevelType w:val="multilevel"/>
    <w:tmpl w:val="F828AA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2D6D6C"/>
    <w:multiLevelType w:val="multilevel"/>
    <w:tmpl w:val="36A2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8296D"/>
    <w:multiLevelType w:val="multilevel"/>
    <w:tmpl w:val="F73A0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DC75EC"/>
    <w:multiLevelType w:val="hybridMultilevel"/>
    <w:tmpl w:val="D37E1666"/>
    <w:lvl w:ilvl="0" w:tplc="4B92A866">
      <w:numFmt w:val="bullet"/>
      <w:lvlText w:val="-"/>
      <w:lvlJc w:val="left"/>
      <w:pPr>
        <w:ind w:left="720" w:hanging="360"/>
      </w:pPr>
      <w:rPr>
        <w:rFonts w:ascii="Cambria" w:eastAsia="SimSun" w:hAnsi="Cambria"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CF27BF7"/>
    <w:multiLevelType w:val="multilevel"/>
    <w:tmpl w:val="EEF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9005B"/>
    <w:multiLevelType w:val="multilevel"/>
    <w:tmpl w:val="AA7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79180E"/>
    <w:multiLevelType w:val="hybridMultilevel"/>
    <w:tmpl w:val="EDBA9A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1E31B94"/>
    <w:multiLevelType w:val="hybridMultilevel"/>
    <w:tmpl w:val="16308FF4"/>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0" w15:restartNumberingAfterBreak="0">
    <w:nsid w:val="667556BD"/>
    <w:multiLevelType w:val="multilevel"/>
    <w:tmpl w:val="AFF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35806"/>
    <w:multiLevelType w:val="hybridMultilevel"/>
    <w:tmpl w:val="407C33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2916599"/>
    <w:multiLevelType w:val="hybridMultilevel"/>
    <w:tmpl w:val="940AAB06"/>
    <w:lvl w:ilvl="0" w:tplc="24DE9E04">
      <w:start w:val="9000"/>
      <w:numFmt w:val="decimal"/>
      <w:lvlText w:val="%1"/>
      <w:lvlJc w:val="left"/>
      <w:pPr>
        <w:tabs>
          <w:tab w:val="num" w:pos="1650"/>
        </w:tabs>
        <w:ind w:left="1650" w:hanging="900"/>
      </w:pPr>
      <w:rPr>
        <w:rFonts w:hint="default"/>
      </w:rPr>
    </w:lvl>
    <w:lvl w:ilvl="1" w:tplc="04130019" w:tentative="1">
      <w:start w:val="1"/>
      <w:numFmt w:val="lowerLetter"/>
      <w:lvlText w:val="%2."/>
      <w:lvlJc w:val="left"/>
      <w:pPr>
        <w:tabs>
          <w:tab w:val="num" w:pos="1830"/>
        </w:tabs>
        <w:ind w:left="1830" w:hanging="360"/>
      </w:pPr>
    </w:lvl>
    <w:lvl w:ilvl="2" w:tplc="0413001B" w:tentative="1">
      <w:start w:val="1"/>
      <w:numFmt w:val="lowerRoman"/>
      <w:lvlText w:val="%3."/>
      <w:lvlJc w:val="right"/>
      <w:pPr>
        <w:tabs>
          <w:tab w:val="num" w:pos="2550"/>
        </w:tabs>
        <w:ind w:left="2550" w:hanging="180"/>
      </w:pPr>
    </w:lvl>
    <w:lvl w:ilvl="3" w:tplc="0413000F" w:tentative="1">
      <w:start w:val="1"/>
      <w:numFmt w:val="decimal"/>
      <w:lvlText w:val="%4."/>
      <w:lvlJc w:val="left"/>
      <w:pPr>
        <w:tabs>
          <w:tab w:val="num" w:pos="3270"/>
        </w:tabs>
        <w:ind w:left="3270" w:hanging="360"/>
      </w:pPr>
    </w:lvl>
    <w:lvl w:ilvl="4" w:tplc="04130019" w:tentative="1">
      <w:start w:val="1"/>
      <w:numFmt w:val="lowerLetter"/>
      <w:lvlText w:val="%5."/>
      <w:lvlJc w:val="left"/>
      <w:pPr>
        <w:tabs>
          <w:tab w:val="num" w:pos="3990"/>
        </w:tabs>
        <w:ind w:left="3990" w:hanging="360"/>
      </w:pPr>
    </w:lvl>
    <w:lvl w:ilvl="5" w:tplc="0413001B" w:tentative="1">
      <w:start w:val="1"/>
      <w:numFmt w:val="lowerRoman"/>
      <w:lvlText w:val="%6."/>
      <w:lvlJc w:val="right"/>
      <w:pPr>
        <w:tabs>
          <w:tab w:val="num" w:pos="4710"/>
        </w:tabs>
        <w:ind w:left="4710" w:hanging="180"/>
      </w:pPr>
    </w:lvl>
    <w:lvl w:ilvl="6" w:tplc="0413000F" w:tentative="1">
      <w:start w:val="1"/>
      <w:numFmt w:val="decimal"/>
      <w:lvlText w:val="%7."/>
      <w:lvlJc w:val="left"/>
      <w:pPr>
        <w:tabs>
          <w:tab w:val="num" w:pos="5430"/>
        </w:tabs>
        <w:ind w:left="5430" w:hanging="360"/>
      </w:pPr>
    </w:lvl>
    <w:lvl w:ilvl="7" w:tplc="04130019" w:tentative="1">
      <w:start w:val="1"/>
      <w:numFmt w:val="lowerLetter"/>
      <w:lvlText w:val="%8."/>
      <w:lvlJc w:val="left"/>
      <w:pPr>
        <w:tabs>
          <w:tab w:val="num" w:pos="6150"/>
        </w:tabs>
        <w:ind w:left="6150" w:hanging="360"/>
      </w:pPr>
    </w:lvl>
    <w:lvl w:ilvl="8" w:tplc="0413001B" w:tentative="1">
      <w:start w:val="1"/>
      <w:numFmt w:val="lowerRoman"/>
      <w:lvlText w:val="%9."/>
      <w:lvlJc w:val="right"/>
      <w:pPr>
        <w:tabs>
          <w:tab w:val="num" w:pos="6870"/>
        </w:tabs>
        <w:ind w:left="6870" w:hanging="180"/>
      </w:pPr>
    </w:lvl>
  </w:abstractNum>
  <w:abstractNum w:abstractNumId="33" w15:restartNumberingAfterBreak="0">
    <w:nsid w:val="73487138"/>
    <w:multiLevelType w:val="multilevel"/>
    <w:tmpl w:val="9BF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C0B52"/>
    <w:multiLevelType w:val="hybridMultilevel"/>
    <w:tmpl w:val="8CAAF1FE"/>
    <w:lvl w:ilvl="0" w:tplc="484E2A64">
      <w:start w:val="1"/>
      <w:numFmt w:val="decimal"/>
      <w:lvlText w:val="%1."/>
      <w:lvlJc w:val="left"/>
      <w:pPr>
        <w:tabs>
          <w:tab w:val="num" w:pos="383"/>
        </w:tabs>
        <w:ind w:left="383" w:hanging="360"/>
      </w:pPr>
      <w:rPr>
        <w:rFonts w:hint="default"/>
        <w:b w:val="0"/>
      </w:rPr>
    </w:lvl>
    <w:lvl w:ilvl="1" w:tplc="04130019" w:tentative="1">
      <w:start w:val="1"/>
      <w:numFmt w:val="lowerLetter"/>
      <w:lvlText w:val="%2."/>
      <w:lvlJc w:val="left"/>
      <w:pPr>
        <w:tabs>
          <w:tab w:val="num" w:pos="1103"/>
        </w:tabs>
        <w:ind w:left="1103" w:hanging="360"/>
      </w:pPr>
    </w:lvl>
    <w:lvl w:ilvl="2" w:tplc="0413001B" w:tentative="1">
      <w:start w:val="1"/>
      <w:numFmt w:val="lowerRoman"/>
      <w:lvlText w:val="%3."/>
      <w:lvlJc w:val="right"/>
      <w:pPr>
        <w:tabs>
          <w:tab w:val="num" w:pos="1823"/>
        </w:tabs>
        <w:ind w:left="1823" w:hanging="180"/>
      </w:pPr>
    </w:lvl>
    <w:lvl w:ilvl="3" w:tplc="0413000F" w:tentative="1">
      <w:start w:val="1"/>
      <w:numFmt w:val="decimal"/>
      <w:lvlText w:val="%4."/>
      <w:lvlJc w:val="left"/>
      <w:pPr>
        <w:tabs>
          <w:tab w:val="num" w:pos="2543"/>
        </w:tabs>
        <w:ind w:left="2543" w:hanging="360"/>
      </w:pPr>
    </w:lvl>
    <w:lvl w:ilvl="4" w:tplc="04130019" w:tentative="1">
      <w:start w:val="1"/>
      <w:numFmt w:val="lowerLetter"/>
      <w:lvlText w:val="%5."/>
      <w:lvlJc w:val="left"/>
      <w:pPr>
        <w:tabs>
          <w:tab w:val="num" w:pos="3263"/>
        </w:tabs>
        <w:ind w:left="3263" w:hanging="360"/>
      </w:pPr>
    </w:lvl>
    <w:lvl w:ilvl="5" w:tplc="0413001B" w:tentative="1">
      <w:start w:val="1"/>
      <w:numFmt w:val="lowerRoman"/>
      <w:lvlText w:val="%6."/>
      <w:lvlJc w:val="right"/>
      <w:pPr>
        <w:tabs>
          <w:tab w:val="num" w:pos="3983"/>
        </w:tabs>
        <w:ind w:left="3983" w:hanging="180"/>
      </w:pPr>
    </w:lvl>
    <w:lvl w:ilvl="6" w:tplc="0413000F" w:tentative="1">
      <w:start w:val="1"/>
      <w:numFmt w:val="decimal"/>
      <w:lvlText w:val="%7."/>
      <w:lvlJc w:val="left"/>
      <w:pPr>
        <w:tabs>
          <w:tab w:val="num" w:pos="4703"/>
        </w:tabs>
        <w:ind w:left="4703" w:hanging="360"/>
      </w:pPr>
    </w:lvl>
    <w:lvl w:ilvl="7" w:tplc="04130019" w:tentative="1">
      <w:start w:val="1"/>
      <w:numFmt w:val="lowerLetter"/>
      <w:lvlText w:val="%8."/>
      <w:lvlJc w:val="left"/>
      <w:pPr>
        <w:tabs>
          <w:tab w:val="num" w:pos="5423"/>
        </w:tabs>
        <w:ind w:left="5423" w:hanging="360"/>
      </w:pPr>
    </w:lvl>
    <w:lvl w:ilvl="8" w:tplc="0413001B" w:tentative="1">
      <w:start w:val="1"/>
      <w:numFmt w:val="lowerRoman"/>
      <w:lvlText w:val="%9."/>
      <w:lvlJc w:val="right"/>
      <w:pPr>
        <w:tabs>
          <w:tab w:val="num" w:pos="6143"/>
        </w:tabs>
        <w:ind w:left="6143" w:hanging="180"/>
      </w:pPr>
    </w:lvl>
  </w:abstractNum>
  <w:abstractNum w:abstractNumId="35" w15:restartNumberingAfterBreak="0">
    <w:nsid w:val="769C0880"/>
    <w:multiLevelType w:val="hybridMultilevel"/>
    <w:tmpl w:val="806C24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82027495">
    <w:abstractNumId w:val="35"/>
  </w:num>
  <w:num w:numId="2" w16cid:durableId="464737501">
    <w:abstractNumId w:val="13"/>
  </w:num>
  <w:num w:numId="3" w16cid:durableId="15892347">
    <w:abstractNumId w:val="29"/>
  </w:num>
  <w:num w:numId="4" w16cid:durableId="424805200">
    <w:abstractNumId w:val="0"/>
  </w:num>
  <w:num w:numId="5" w16cid:durableId="745616146">
    <w:abstractNumId w:val="9"/>
  </w:num>
  <w:num w:numId="6" w16cid:durableId="1304581048">
    <w:abstractNumId w:val="8"/>
  </w:num>
  <w:num w:numId="7" w16cid:durableId="46072607">
    <w:abstractNumId w:val="5"/>
  </w:num>
  <w:num w:numId="8" w16cid:durableId="1499613159">
    <w:abstractNumId w:val="3"/>
  </w:num>
  <w:num w:numId="9" w16cid:durableId="1524590075">
    <w:abstractNumId w:val="27"/>
  </w:num>
  <w:num w:numId="10" w16cid:durableId="1319503256">
    <w:abstractNumId w:val="4"/>
  </w:num>
  <w:num w:numId="11" w16cid:durableId="1944650064">
    <w:abstractNumId w:val="16"/>
  </w:num>
  <w:num w:numId="12" w16cid:durableId="1011645457">
    <w:abstractNumId w:val="1"/>
  </w:num>
  <w:num w:numId="13" w16cid:durableId="1946576430">
    <w:abstractNumId w:val="7"/>
  </w:num>
  <w:num w:numId="14" w16cid:durableId="468279589">
    <w:abstractNumId w:val="22"/>
  </w:num>
  <w:num w:numId="15" w16cid:durableId="1240020067">
    <w:abstractNumId w:val="6"/>
  </w:num>
  <w:num w:numId="16" w16cid:durableId="979186939">
    <w:abstractNumId w:val="24"/>
  </w:num>
  <w:num w:numId="17" w16cid:durableId="1429279648">
    <w:abstractNumId w:val="18"/>
  </w:num>
  <w:num w:numId="18" w16cid:durableId="1826386970">
    <w:abstractNumId w:val="11"/>
  </w:num>
  <w:num w:numId="19" w16cid:durableId="759377259">
    <w:abstractNumId w:val="26"/>
  </w:num>
  <w:num w:numId="20" w16cid:durableId="2062749706">
    <w:abstractNumId w:val="21"/>
  </w:num>
  <w:num w:numId="21" w16cid:durableId="328992709">
    <w:abstractNumId w:val="12"/>
  </w:num>
  <w:num w:numId="22" w16cid:durableId="548886113">
    <w:abstractNumId w:val="25"/>
  </w:num>
  <w:num w:numId="23" w16cid:durableId="20879970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7073413">
    <w:abstractNumId w:val="34"/>
  </w:num>
  <w:num w:numId="25" w16cid:durableId="17262489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0720200">
    <w:abstractNumId w:val="10"/>
  </w:num>
  <w:num w:numId="27" w16cid:durableId="2050689214">
    <w:abstractNumId w:val="19"/>
  </w:num>
  <w:num w:numId="28" w16cid:durableId="1570773072">
    <w:abstractNumId w:val="15"/>
  </w:num>
  <w:num w:numId="29" w16cid:durableId="328603527">
    <w:abstractNumId w:val="28"/>
  </w:num>
  <w:num w:numId="30" w16cid:durableId="1601065961">
    <w:abstractNumId w:val="32"/>
  </w:num>
  <w:num w:numId="31" w16cid:durableId="1188713964">
    <w:abstractNumId w:val="23"/>
  </w:num>
  <w:num w:numId="32" w16cid:durableId="1462074349">
    <w:abstractNumId w:val="30"/>
  </w:num>
  <w:num w:numId="33" w16cid:durableId="613948011">
    <w:abstractNumId w:val="17"/>
  </w:num>
  <w:num w:numId="34" w16cid:durableId="756051948">
    <w:abstractNumId w:val="33"/>
  </w:num>
  <w:num w:numId="35" w16cid:durableId="1087505588">
    <w:abstractNumId w:val="20"/>
  </w:num>
  <w:num w:numId="36" w16cid:durableId="1585452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9"/>
    <w:rsid w:val="00004028"/>
    <w:rsid w:val="000045A4"/>
    <w:rsid w:val="00005E19"/>
    <w:rsid w:val="000062E9"/>
    <w:rsid w:val="0001197E"/>
    <w:rsid w:val="00014F21"/>
    <w:rsid w:val="00022E88"/>
    <w:rsid w:val="00023A6C"/>
    <w:rsid w:val="00031EBC"/>
    <w:rsid w:val="000344A1"/>
    <w:rsid w:val="00037EEC"/>
    <w:rsid w:val="00037F3F"/>
    <w:rsid w:val="00042168"/>
    <w:rsid w:val="00044A8C"/>
    <w:rsid w:val="000462AB"/>
    <w:rsid w:val="000473B2"/>
    <w:rsid w:val="00050CD2"/>
    <w:rsid w:val="000559FF"/>
    <w:rsid w:val="0005644A"/>
    <w:rsid w:val="00056E9B"/>
    <w:rsid w:val="00064AA8"/>
    <w:rsid w:val="00067F66"/>
    <w:rsid w:val="0007019B"/>
    <w:rsid w:val="00074EC0"/>
    <w:rsid w:val="00075593"/>
    <w:rsid w:val="00080AD2"/>
    <w:rsid w:val="000826A9"/>
    <w:rsid w:val="00085EDB"/>
    <w:rsid w:val="000877A6"/>
    <w:rsid w:val="00090286"/>
    <w:rsid w:val="00093B51"/>
    <w:rsid w:val="000967E7"/>
    <w:rsid w:val="000B06F5"/>
    <w:rsid w:val="000B14C9"/>
    <w:rsid w:val="000B4EC4"/>
    <w:rsid w:val="000B679A"/>
    <w:rsid w:val="000B6A98"/>
    <w:rsid w:val="000B77DA"/>
    <w:rsid w:val="000C2537"/>
    <w:rsid w:val="000C305F"/>
    <w:rsid w:val="000D058B"/>
    <w:rsid w:val="000D0C54"/>
    <w:rsid w:val="000D0CDA"/>
    <w:rsid w:val="000D13AB"/>
    <w:rsid w:val="000E1169"/>
    <w:rsid w:val="000E3B2E"/>
    <w:rsid w:val="000E3BB7"/>
    <w:rsid w:val="000E3C8F"/>
    <w:rsid w:val="000F1C8F"/>
    <w:rsid w:val="000F6F86"/>
    <w:rsid w:val="001037DB"/>
    <w:rsid w:val="00103908"/>
    <w:rsid w:val="001043B9"/>
    <w:rsid w:val="001046E8"/>
    <w:rsid w:val="0010506A"/>
    <w:rsid w:val="00110733"/>
    <w:rsid w:val="00112A03"/>
    <w:rsid w:val="00112D2D"/>
    <w:rsid w:val="001167E1"/>
    <w:rsid w:val="00121CBE"/>
    <w:rsid w:val="00123890"/>
    <w:rsid w:val="001316F2"/>
    <w:rsid w:val="00136BA1"/>
    <w:rsid w:val="001434AC"/>
    <w:rsid w:val="00143FA7"/>
    <w:rsid w:val="001450F7"/>
    <w:rsid w:val="00151EE5"/>
    <w:rsid w:val="001559B8"/>
    <w:rsid w:val="00157E14"/>
    <w:rsid w:val="00166034"/>
    <w:rsid w:val="00172918"/>
    <w:rsid w:val="00173221"/>
    <w:rsid w:val="00181672"/>
    <w:rsid w:val="00181E64"/>
    <w:rsid w:val="00184815"/>
    <w:rsid w:val="0018501D"/>
    <w:rsid w:val="00185446"/>
    <w:rsid w:val="00191723"/>
    <w:rsid w:val="0019664A"/>
    <w:rsid w:val="001A273F"/>
    <w:rsid w:val="001A39EB"/>
    <w:rsid w:val="001A5BB3"/>
    <w:rsid w:val="001B1FD9"/>
    <w:rsid w:val="001B2260"/>
    <w:rsid w:val="001B4B02"/>
    <w:rsid w:val="001B55E5"/>
    <w:rsid w:val="001C0455"/>
    <w:rsid w:val="001C07F5"/>
    <w:rsid w:val="001C1681"/>
    <w:rsid w:val="001C45DB"/>
    <w:rsid w:val="001D0BF5"/>
    <w:rsid w:val="001D13DF"/>
    <w:rsid w:val="001D1654"/>
    <w:rsid w:val="001D1F8E"/>
    <w:rsid w:val="001D3DD3"/>
    <w:rsid w:val="001E1FA5"/>
    <w:rsid w:val="001F1DD3"/>
    <w:rsid w:val="001F7E9A"/>
    <w:rsid w:val="00206DC4"/>
    <w:rsid w:val="00213C02"/>
    <w:rsid w:val="00215B16"/>
    <w:rsid w:val="00222632"/>
    <w:rsid w:val="002239EB"/>
    <w:rsid w:val="00224D0A"/>
    <w:rsid w:val="0022573E"/>
    <w:rsid w:val="00234FCA"/>
    <w:rsid w:val="00235152"/>
    <w:rsid w:val="00240EB9"/>
    <w:rsid w:val="0024121F"/>
    <w:rsid w:val="002433F4"/>
    <w:rsid w:val="002435BF"/>
    <w:rsid w:val="00244C0A"/>
    <w:rsid w:val="00251D75"/>
    <w:rsid w:val="00252388"/>
    <w:rsid w:val="00253239"/>
    <w:rsid w:val="00254691"/>
    <w:rsid w:val="00254AA3"/>
    <w:rsid w:val="00255C17"/>
    <w:rsid w:val="00264161"/>
    <w:rsid w:val="00265608"/>
    <w:rsid w:val="002665B8"/>
    <w:rsid w:val="00266B4E"/>
    <w:rsid w:val="002676B6"/>
    <w:rsid w:val="00271A89"/>
    <w:rsid w:val="00276AE1"/>
    <w:rsid w:val="00281A51"/>
    <w:rsid w:val="0028651A"/>
    <w:rsid w:val="00287C60"/>
    <w:rsid w:val="00293310"/>
    <w:rsid w:val="00295D00"/>
    <w:rsid w:val="00295D07"/>
    <w:rsid w:val="00297575"/>
    <w:rsid w:val="002A03CA"/>
    <w:rsid w:val="002A3B95"/>
    <w:rsid w:val="002A7C98"/>
    <w:rsid w:val="002B55F6"/>
    <w:rsid w:val="002C3273"/>
    <w:rsid w:val="002C5485"/>
    <w:rsid w:val="002C737E"/>
    <w:rsid w:val="002C783B"/>
    <w:rsid w:val="002D35C9"/>
    <w:rsid w:val="002D35DE"/>
    <w:rsid w:val="002D4A2D"/>
    <w:rsid w:val="002D76B9"/>
    <w:rsid w:val="002E1C83"/>
    <w:rsid w:val="002E2B19"/>
    <w:rsid w:val="002E4D8B"/>
    <w:rsid w:val="002E5E62"/>
    <w:rsid w:val="002E6DAD"/>
    <w:rsid w:val="002F129B"/>
    <w:rsid w:val="003055CF"/>
    <w:rsid w:val="00310C4E"/>
    <w:rsid w:val="00314290"/>
    <w:rsid w:val="003145F6"/>
    <w:rsid w:val="00317170"/>
    <w:rsid w:val="00317CD9"/>
    <w:rsid w:val="00324524"/>
    <w:rsid w:val="00324B03"/>
    <w:rsid w:val="0033762A"/>
    <w:rsid w:val="00340B18"/>
    <w:rsid w:val="00340DCD"/>
    <w:rsid w:val="00341344"/>
    <w:rsid w:val="00343920"/>
    <w:rsid w:val="00344969"/>
    <w:rsid w:val="003469B5"/>
    <w:rsid w:val="00353036"/>
    <w:rsid w:val="0035576D"/>
    <w:rsid w:val="00362063"/>
    <w:rsid w:val="00365C38"/>
    <w:rsid w:val="0036615A"/>
    <w:rsid w:val="003702F3"/>
    <w:rsid w:val="00372BE5"/>
    <w:rsid w:val="00372C2C"/>
    <w:rsid w:val="00376BC1"/>
    <w:rsid w:val="00383DE9"/>
    <w:rsid w:val="00385807"/>
    <w:rsid w:val="003916E2"/>
    <w:rsid w:val="0039648E"/>
    <w:rsid w:val="0039653E"/>
    <w:rsid w:val="003966BA"/>
    <w:rsid w:val="003A09CE"/>
    <w:rsid w:val="003A6415"/>
    <w:rsid w:val="003B26DB"/>
    <w:rsid w:val="003B3F76"/>
    <w:rsid w:val="003C08AA"/>
    <w:rsid w:val="003C39C6"/>
    <w:rsid w:val="003C51A8"/>
    <w:rsid w:val="003C7059"/>
    <w:rsid w:val="003D2F9B"/>
    <w:rsid w:val="003E1689"/>
    <w:rsid w:val="003E2CE4"/>
    <w:rsid w:val="003E311D"/>
    <w:rsid w:val="003E31B0"/>
    <w:rsid w:val="003E439F"/>
    <w:rsid w:val="003E59C1"/>
    <w:rsid w:val="003E6231"/>
    <w:rsid w:val="003F2E7D"/>
    <w:rsid w:val="003F5AC2"/>
    <w:rsid w:val="003F72D3"/>
    <w:rsid w:val="004020B9"/>
    <w:rsid w:val="004027AF"/>
    <w:rsid w:val="0040370E"/>
    <w:rsid w:val="00405A8F"/>
    <w:rsid w:val="00406822"/>
    <w:rsid w:val="00407C02"/>
    <w:rsid w:val="00412AB9"/>
    <w:rsid w:val="00415700"/>
    <w:rsid w:val="0041632F"/>
    <w:rsid w:val="0042130C"/>
    <w:rsid w:val="0043213E"/>
    <w:rsid w:val="00433591"/>
    <w:rsid w:val="004341DD"/>
    <w:rsid w:val="004355EA"/>
    <w:rsid w:val="00437161"/>
    <w:rsid w:val="00437792"/>
    <w:rsid w:val="004415AC"/>
    <w:rsid w:val="00444878"/>
    <w:rsid w:val="00456252"/>
    <w:rsid w:val="00461532"/>
    <w:rsid w:val="00462660"/>
    <w:rsid w:val="0046404A"/>
    <w:rsid w:val="004662B9"/>
    <w:rsid w:val="00466B74"/>
    <w:rsid w:val="004755AC"/>
    <w:rsid w:val="00475B6F"/>
    <w:rsid w:val="0047626C"/>
    <w:rsid w:val="0048101C"/>
    <w:rsid w:val="00484092"/>
    <w:rsid w:val="0048457A"/>
    <w:rsid w:val="00487410"/>
    <w:rsid w:val="00493033"/>
    <w:rsid w:val="00493860"/>
    <w:rsid w:val="00493D8D"/>
    <w:rsid w:val="0049513F"/>
    <w:rsid w:val="004979C1"/>
    <w:rsid w:val="004A094E"/>
    <w:rsid w:val="004A5EB8"/>
    <w:rsid w:val="004B1762"/>
    <w:rsid w:val="004B5F28"/>
    <w:rsid w:val="004D597E"/>
    <w:rsid w:val="004E04A9"/>
    <w:rsid w:val="004E105D"/>
    <w:rsid w:val="004E295C"/>
    <w:rsid w:val="004E4D63"/>
    <w:rsid w:val="004E6C27"/>
    <w:rsid w:val="004E6D34"/>
    <w:rsid w:val="004F172E"/>
    <w:rsid w:val="004F2CAF"/>
    <w:rsid w:val="004F4743"/>
    <w:rsid w:val="005073D9"/>
    <w:rsid w:val="00513CDF"/>
    <w:rsid w:val="00515953"/>
    <w:rsid w:val="005279AB"/>
    <w:rsid w:val="0053180D"/>
    <w:rsid w:val="005326DF"/>
    <w:rsid w:val="00532BE9"/>
    <w:rsid w:val="00533873"/>
    <w:rsid w:val="00534C10"/>
    <w:rsid w:val="00536362"/>
    <w:rsid w:val="005364AF"/>
    <w:rsid w:val="00536AAE"/>
    <w:rsid w:val="00543ECD"/>
    <w:rsid w:val="00554B21"/>
    <w:rsid w:val="00555823"/>
    <w:rsid w:val="00566330"/>
    <w:rsid w:val="00567DB4"/>
    <w:rsid w:val="00567F69"/>
    <w:rsid w:val="00570466"/>
    <w:rsid w:val="00570E43"/>
    <w:rsid w:val="00574D1A"/>
    <w:rsid w:val="00583D2A"/>
    <w:rsid w:val="00584ABB"/>
    <w:rsid w:val="005921F1"/>
    <w:rsid w:val="005935FC"/>
    <w:rsid w:val="005958E2"/>
    <w:rsid w:val="00597BCF"/>
    <w:rsid w:val="005A29F7"/>
    <w:rsid w:val="005B1260"/>
    <w:rsid w:val="005B20D6"/>
    <w:rsid w:val="005B28D3"/>
    <w:rsid w:val="005B2BC7"/>
    <w:rsid w:val="005B478D"/>
    <w:rsid w:val="005C15E1"/>
    <w:rsid w:val="005C21B6"/>
    <w:rsid w:val="005C26BB"/>
    <w:rsid w:val="005C27C2"/>
    <w:rsid w:val="005C40F2"/>
    <w:rsid w:val="005C7EB8"/>
    <w:rsid w:val="005D1B9A"/>
    <w:rsid w:val="005D5857"/>
    <w:rsid w:val="005D5EF0"/>
    <w:rsid w:val="005E0E5D"/>
    <w:rsid w:val="005E3626"/>
    <w:rsid w:val="005F331D"/>
    <w:rsid w:val="005F53DA"/>
    <w:rsid w:val="00604FAD"/>
    <w:rsid w:val="00606A3B"/>
    <w:rsid w:val="00611062"/>
    <w:rsid w:val="00613CFF"/>
    <w:rsid w:val="006249A6"/>
    <w:rsid w:val="006261E8"/>
    <w:rsid w:val="0062764A"/>
    <w:rsid w:val="00631BBC"/>
    <w:rsid w:val="00634CA6"/>
    <w:rsid w:val="00640C0D"/>
    <w:rsid w:val="00653219"/>
    <w:rsid w:val="006551E2"/>
    <w:rsid w:val="00655480"/>
    <w:rsid w:val="00661829"/>
    <w:rsid w:val="0066450F"/>
    <w:rsid w:val="00673C43"/>
    <w:rsid w:val="00673DB4"/>
    <w:rsid w:val="00674713"/>
    <w:rsid w:val="00677451"/>
    <w:rsid w:val="00684456"/>
    <w:rsid w:val="00684C83"/>
    <w:rsid w:val="0068753C"/>
    <w:rsid w:val="00694BC1"/>
    <w:rsid w:val="00695E45"/>
    <w:rsid w:val="00696CE9"/>
    <w:rsid w:val="006A1029"/>
    <w:rsid w:val="006A3378"/>
    <w:rsid w:val="006A3B7B"/>
    <w:rsid w:val="006A7B58"/>
    <w:rsid w:val="006B02C9"/>
    <w:rsid w:val="006B3873"/>
    <w:rsid w:val="006C6C9D"/>
    <w:rsid w:val="006D0001"/>
    <w:rsid w:val="006D25C8"/>
    <w:rsid w:val="006D403A"/>
    <w:rsid w:val="006D7D0F"/>
    <w:rsid w:val="006E11AB"/>
    <w:rsid w:val="006E795C"/>
    <w:rsid w:val="006F2CE0"/>
    <w:rsid w:val="006F616B"/>
    <w:rsid w:val="007011BB"/>
    <w:rsid w:val="0070133D"/>
    <w:rsid w:val="007015B2"/>
    <w:rsid w:val="0070407C"/>
    <w:rsid w:val="007046ED"/>
    <w:rsid w:val="007048E3"/>
    <w:rsid w:val="00704F06"/>
    <w:rsid w:val="00713A5A"/>
    <w:rsid w:val="00713BF2"/>
    <w:rsid w:val="00714838"/>
    <w:rsid w:val="0072105E"/>
    <w:rsid w:val="00722194"/>
    <w:rsid w:val="00722872"/>
    <w:rsid w:val="00732DFC"/>
    <w:rsid w:val="007335FF"/>
    <w:rsid w:val="00736891"/>
    <w:rsid w:val="00742C85"/>
    <w:rsid w:val="00743F6C"/>
    <w:rsid w:val="0074729F"/>
    <w:rsid w:val="00750467"/>
    <w:rsid w:val="00751ACA"/>
    <w:rsid w:val="00751C09"/>
    <w:rsid w:val="0075226B"/>
    <w:rsid w:val="007545D2"/>
    <w:rsid w:val="00755024"/>
    <w:rsid w:val="007613E8"/>
    <w:rsid w:val="007649FB"/>
    <w:rsid w:val="007650A3"/>
    <w:rsid w:val="0076659E"/>
    <w:rsid w:val="007677F0"/>
    <w:rsid w:val="00771EDC"/>
    <w:rsid w:val="00777E1A"/>
    <w:rsid w:val="007822FB"/>
    <w:rsid w:val="00783920"/>
    <w:rsid w:val="0078671E"/>
    <w:rsid w:val="00786D01"/>
    <w:rsid w:val="007918B2"/>
    <w:rsid w:val="007920D3"/>
    <w:rsid w:val="00797040"/>
    <w:rsid w:val="007A07FA"/>
    <w:rsid w:val="007A1713"/>
    <w:rsid w:val="007A5A58"/>
    <w:rsid w:val="007A6D14"/>
    <w:rsid w:val="007B035B"/>
    <w:rsid w:val="007B3CDD"/>
    <w:rsid w:val="007B4676"/>
    <w:rsid w:val="007C6363"/>
    <w:rsid w:val="007D03B4"/>
    <w:rsid w:val="007D5B82"/>
    <w:rsid w:val="007E5F3B"/>
    <w:rsid w:val="007E67CE"/>
    <w:rsid w:val="007F0F0A"/>
    <w:rsid w:val="007F1051"/>
    <w:rsid w:val="007F2BF6"/>
    <w:rsid w:val="007F4A12"/>
    <w:rsid w:val="007F6AF9"/>
    <w:rsid w:val="008000A7"/>
    <w:rsid w:val="0080107E"/>
    <w:rsid w:val="008046A8"/>
    <w:rsid w:val="00812AAB"/>
    <w:rsid w:val="0081420F"/>
    <w:rsid w:val="008143E3"/>
    <w:rsid w:val="0081779E"/>
    <w:rsid w:val="00823C45"/>
    <w:rsid w:val="00823F15"/>
    <w:rsid w:val="00824486"/>
    <w:rsid w:val="00830D13"/>
    <w:rsid w:val="008331FA"/>
    <w:rsid w:val="00835364"/>
    <w:rsid w:val="00844775"/>
    <w:rsid w:val="008477A1"/>
    <w:rsid w:val="00854ED9"/>
    <w:rsid w:val="00857BE3"/>
    <w:rsid w:val="00860D71"/>
    <w:rsid w:val="008627AA"/>
    <w:rsid w:val="008677BB"/>
    <w:rsid w:val="00872087"/>
    <w:rsid w:val="00872641"/>
    <w:rsid w:val="0087305A"/>
    <w:rsid w:val="00876852"/>
    <w:rsid w:val="00881853"/>
    <w:rsid w:val="008846D3"/>
    <w:rsid w:val="00887516"/>
    <w:rsid w:val="008947D2"/>
    <w:rsid w:val="008A0CE7"/>
    <w:rsid w:val="008A5BBC"/>
    <w:rsid w:val="008A65D5"/>
    <w:rsid w:val="008A78E7"/>
    <w:rsid w:val="008B0764"/>
    <w:rsid w:val="008B3696"/>
    <w:rsid w:val="008C2873"/>
    <w:rsid w:val="008C6BFD"/>
    <w:rsid w:val="008C758E"/>
    <w:rsid w:val="008D0BF9"/>
    <w:rsid w:val="008E02CF"/>
    <w:rsid w:val="008E2B71"/>
    <w:rsid w:val="008E2CE9"/>
    <w:rsid w:val="008E5AB6"/>
    <w:rsid w:val="008F08A9"/>
    <w:rsid w:val="008F10CC"/>
    <w:rsid w:val="008F4551"/>
    <w:rsid w:val="00904C24"/>
    <w:rsid w:val="00906356"/>
    <w:rsid w:val="00912E25"/>
    <w:rsid w:val="009171FD"/>
    <w:rsid w:val="009172B6"/>
    <w:rsid w:val="009176FD"/>
    <w:rsid w:val="00922DD0"/>
    <w:rsid w:val="009241CA"/>
    <w:rsid w:val="0092467E"/>
    <w:rsid w:val="009306F8"/>
    <w:rsid w:val="00932D49"/>
    <w:rsid w:val="00933058"/>
    <w:rsid w:val="00933DFB"/>
    <w:rsid w:val="00935465"/>
    <w:rsid w:val="0093671D"/>
    <w:rsid w:val="00936BA4"/>
    <w:rsid w:val="0094284C"/>
    <w:rsid w:val="00944713"/>
    <w:rsid w:val="0095074A"/>
    <w:rsid w:val="00952DF9"/>
    <w:rsid w:val="009537E3"/>
    <w:rsid w:val="00955E54"/>
    <w:rsid w:val="009565B3"/>
    <w:rsid w:val="00957F1B"/>
    <w:rsid w:val="009602A7"/>
    <w:rsid w:val="00962A5B"/>
    <w:rsid w:val="0096381E"/>
    <w:rsid w:val="0096382B"/>
    <w:rsid w:val="009649D3"/>
    <w:rsid w:val="00966937"/>
    <w:rsid w:val="00977761"/>
    <w:rsid w:val="0098219A"/>
    <w:rsid w:val="0098475F"/>
    <w:rsid w:val="00990050"/>
    <w:rsid w:val="00990569"/>
    <w:rsid w:val="0099112B"/>
    <w:rsid w:val="009961B9"/>
    <w:rsid w:val="009A0CAB"/>
    <w:rsid w:val="009A138A"/>
    <w:rsid w:val="009A62D0"/>
    <w:rsid w:val="009B02F1"/>
    <w:rsid w:val="009B1F00"/>
    <w:rsid w:val="009B39F0"/>
    <w:rsid w:val="009B6617"/>
    <w:rsid w:val="009B7DC7"/>
    <w:rsid w:val="009C01A0"/>
    <w:rsid w:val="009C0210"/>
    <w:rsid w:val="009C123F"/>
    <w:rsid w:val="009C31D9"/>
    <w:rsid w:val="009D77B4"/>
    <w:rsid w:val="009E6796"/>
    <w:rsid w:val="009F1C24"/>
    <w:rsid w:val="009F49AB"/>
    <w:rsid w:val="00A023D1"/>
    <w:rsid w:val="00A037BD"/>
    <w:rsid w:val="00A03970"/>
    <w:rsid w:val="00A05F2C"/>
    <w:rsid w:val="00A0632A"/>
    <w:rsid w:val="00A07CAD"/>
    <w:rsid w:val="00A15643"/>
    <w:rsid w:val="00A22332"/>
    <w:rsid w:val="00A31C8C"/>
    <w:rsid w:val="00A3524F"/>
    <w:rsid w:val="00A37337"/>
    <w:rsid w:val="00A404CD"/>
    <w:rsid w:val="00A44C53"/>
    <w:rsid w:val="00A5205D"/>
    <w:rsid w:val="00A53D06"/>
    <w:rsid w:val="00A563FF"/>
    <w:rsid w:val="00A5752B"/>
    <w:rsid w:val="00A6286A"/>
    <w:rsid w:val="00A64F68"/>
    <w:rsid w:val="00A73268"/>
    <w:rsid w:val="00A738BB"/>
    <w:rsid w:val="00A745E3"/>
    <w:rsid w:val="00A746BC"/>
    <w:rsid w:val="00A82DFA"/>
    <w:rsid w:val="00A82EA9"/>
    <w:rsid w:val="00A8712F"/>
    <w:rsid w:val="00A8792A"/>
    <w:rsid w:val="00A938C3"/>
    <w:rsid w:val="00A9440E"/>
    <w:rsid w:val="00A94AC3"/>
    <w:rsid w:val="00A95043"/>
    <w:rsid w:val="00AA1D6A"/>
    <w:rsid w:val="00AA698B"/>
    <w:rsid w:val="00AA7BFD"/>
    <w:rsid w:val="00AB1B73"/>
    <w:rsid w:val="00AB240C"/>
    <w:rsid w:val="00AB6C33"/>
    <w:rsid w:val="00AB7309"/>
    <w:rsid w:val="00AC5AF6"/>
    <w:rsid w:val="00AC7588"/>
    <w:rsid w:val="00AD0296"/>
    <w:rsid w:val="00AD4F41"/>
    <w:rsid w:val="00AD694E"/>
    <w:rsid w:val="00AE1E95"/>
    <w:rsid w:val="00AE33BD"/>
    <w:rsid w:val="00AE38F2"/>
    <w:rsid w:val="00AE7146"/>
    <w:rsid w:val="00AE76B2"/>
    <w:rsid w:val="00AF2CCE"/>
    <w:rsid w:val="00AF4E90"/>
    <w:rsid w:val="00AF77C7"/>
    <w:rsid w:val="00AF7874"/>
    <w:rsid w:val="00B0251D"/>
    <w:rsid w:val="00B03351"/>
    <w:rsid w:val="00B10598"/>
    <w:rsid w:val="00B16BB9"/>
    <w:rsid w:val="00B17544"/>
    <w:rsid w:val="00B27030"/>
    <w:rsid w:val="00B32FCB"/>
    <w:rsid w:val="00B355C4"/>
    <w:rsid w:val="00B4141A"/>
    <w:rsid w:val="00B41FDE"/>
    <w:rsid w:val="00B4784F"/>
    <w:rsid w:val="00B51A56"/>
    <w:rsid w:val="00B53D83"/>
    <w:rsid w:val="00B542BC"/>
    <w:rsid w:val="00B65108"/>
    <w:rsid w:val="00B717DA"/>
    <w:rsid w:val="00B72F48"/>
    <w:rsid w:val="00B757CE"/>
    <w:rsid w:val="00B76612"/>
    <w:rsid w:val="00B9295E"/>
    <w:rsid w:val="00B94908"/>
    <w:rsid w:val="00B9629C"/>
    <w:rsid w:val="00BA64A3"/>
    <w:rsid w:val="00BB04C6"/>
    <w:rsid w:val="00BB0E2D"/>
    <w:rsid w:val="00BB117C"/>
    <w:rsid w:val="00BC35C5"/>
    <w:rsid w:val="00BC4DF4"/>
    <w:rsid w:val="00BC5540"/>
    <w:rsid w:val="00BC55AF"/>
    <w:rsid w:val="00BD0936"/>
    <w:rsid w:val="00BD4D2B"/>
    <w:rsid w:val="00BD5E7C"/>
    <w:rsid w:val="00BD65DE"/>
    <w:rsid w:val="00BE5EBB"/>
    <w:rsid w:val="00BE633D"/>
    <w:rsid w:val="00BF0661"/>
    <w:rsid w:val="00BF3671"/>
    <w:rsid w:val="00BF6FE2"/>
    <w:rsid w:val="00BF7411"/>
    <w:rsid w:val="00BF7711"/>
    <w:rsid w:val="00C02263"/>
    <w:rsid w:val="00C05688"/>
    <w:rsid w:val="00C0600F"/>
    <w:rsid w:val="00C13430"/>
    <w:rsid w:val="00C14329"/>
    <w:rsid w:val="00C145B3"/>
    <w:rsid w:val="00C15F6A"/>
    <w:rsid w:val="00C176E4"/>
    <w:rsid w:val="00C25EB8"/>
    <w:rsid w:val="00C27E98"/>
    <w:rsid w:val="00C30F5D"/>
    <w:rsid w:val="00C347CE"/>
    <w:rsid w:val="00C37359"/>
    <w:rsid w:val="00C45972"/>
    <w:rsid w:val="00C4715E"/>
    <w:rsid w:val="00C50834"/>
    <w:rsid w:val="00C56DA8"/>
    <w:rsid w:val="00C576D7"/>
    <w:rsid w:val="00C6030C"/>
    <w:rsid w:val="00C64635"/>
    <w:rsid w:val="00C64922"/>
    <w:rsid w:val="00C71F79"/>
    <w:rsid w:val="00C76E99"/>
    <w:rsid w:val="00C7701C"/>
    <w:rsid w:val="00C90C44"/>
    <w:rsid w:val="00C945A0"/>
    <w:rsid w:val="00C95F48"/>
    <w:rsid w:val="00C9672D"/>
    <w:rsid w:val="00CA2E04"/>
    <w:rsid w:val="00CA3EFA"/>
    <w:rsid w:val="00CA7961"/>
    <w:rsid w:val="00CA7E2E"/>
    <w:rsid w:val="00CB1987"/>
    <w:rsid w:val="00CB2989"/>
    <w:rsid w:val="00CB3FB1"/>
    <w:rsid w:val="00CB570A"/>
    <w:rsid w:val="00CB602B"/>
    <w:rsid w:val="00CB694A"/>
    <w:rsid w:val="00CC2FFC"/>
    <w:rsid w:val="00CC6D32"/>
    <w:rsid w:val="00CD496B"/>
    <w:rsid w:val="00CE0111"/>
    <w:rsid w:val="00CE3958"/>
    <w:rsid w:val="00CE3F13"/>
    <w:rsid w:val="00CE4311"/>
    <w:rsid w:val="00CE4904"/>
    <w:rsid w:val="00CE546B"/>
    <w:rsid w:val="00CE61EC"/>
    <w:rsid w:val="00D07E33"/>
    <w:rsid w:val="00D126C5"/>
    <w:rsid w:val="00D14158"/>
    <w:rsid w:val="00D14A27"/>
    <w:rsid w:val="00D21D0F"/>
    <w:rsid w:val="00D234F4"/>
    <w:rsid w:val="00D2514E"/>
    <w:rsid w:val="00D27020"/>
    <w:rsid w:val="00D32BC5"/>
    <w:rsid w:val="00D3582A"/>
    <w:rsid w:val="00D4474F"/>
    <w:rsid w:val="00D45F0E"/>
    <w:rsid w:val="00D46269"/>
    <w:rsid w:val="00D468F0"/>
    <w:rsid w:val="00D513B2"/>
    <w:rsid w:val="00D51D98"/>
    <w:rsid w:val="00D538B3"/>
    <w:rsid w:val="00D5616B"/>
    <w:rsid w:val="00D561C0"/>
    <w:rsid w:val="00D63E5B"/>
    <w:rsid w:val="00D67FF3"/>
    <w:rsid w:val="00D77127"/>
    <w:rsid w:val="00D80ED5"/>
    <w:rsid w:val="00D814EF"/>
    <w:rsid w:val="00D91D19"/>
    <w:rsid w:val="00DA1D1B"/>
    <w:rsid w:val="00DA2ABA"/>
    <w:rsid w:val="00DA3244"/>
    <w:rsid w:val="00DA6CF8"/>
    <w:rsid w:val="00DA6F7C"/>
    <w:rsid w:val="00DB4FFA"/>
    <w:rsid w:val="00DB5958"/>
    <w:rsid w:val="00DB681D"/>
    <w:rsid w:val="00DB70D8"/>
    <w:rsid w:val="00DB7C61"/>
    <w:rsid w:val="00DC4B0C"/>
    <w:rsid w:val="00DC5A83"/>
    <w:rsid w:val="00DC5E7A"/>
    <w:rsid w:val="00DC645D"/>
    <w:rsid w:val="00DD268C"/>
    <w:rsid w:val="00DD3B33"/>
    <w:rsid w:val="00DD7D1D"/>
    <w:rsid w:val="00DF04CC"/>
    <w:rsid w:val="00DF3356"/>
    <w:rsid w:val="00DF4ED5"/>
    <w:rsid w:val="00DF50FC"/>
    <w:rsid w:val="00E01465"/>
    <w:rsid w:val="00E07F14"/>
    <w:rsid w:val="00E10B54"/>
    <w:rsid w:val="00E149EE"/>
    <w:rsid w:val="00E15492"/>
    <w:rsid w:val="00E1579B"/>
    <w:rsid w:val="00E20363"/>
    <w:rsid w:val="00E203D4"/>
    <w:rsid w:val="00E33BBC"/>
    <w:rsid w:val="00E34375"/>
    <w:rsid w:val="00E345A8"/>
    <w:rsid w:val="00E3649F"/>
    <w:rsid w:val="00E402C9"/>
    <w:rsid w:val="00E40974"/>
    <w:rsid w:val="00E41135"/>
    <w:rsid w:val="00E47AB3"/>
    <w:rsid w:val="00E47E50"/>
    <w:rsid w:val="00E56E57"/>
    <w:rsid w:val="00E6573C"/>
    <w:rsid w:val="00E67753"/>
    <w:rsid w:val="00E702B4"/>
    <w:rsid w:val="00E7182C"/>
    <w:rsid w:val="00E82739"/>
    <w:rsid w:val="00E83751"/>
    <w:rsid w:val="00E90796"/>
    <w:rsid w:val="00E9121B"/>
    <w:rsid w:val="00E92B7E"/>
    <w:rsid w:val="00E96E0C"/>
    <w:rsid w:val="00EA0760"/>
    <w:rsid w:val="00EA32EC"/>
    <w:rsid w:val="00EA7289"/>
    <w:rsid w:val="00EB06A7"/>
    <w:rsid w:val="00EB192C"/>
    <w:rsid w:val="00EB3B24"/>
    <w:rsid w:val="00EC2AB4"/>
    <w:rsid w:val="00EC3BF4"/>
    <w:rsid w:val="00ED2284"/>
    <w:rsid w:val="00ED377A"/>
    <w:rsid w:val="00ED3B6E"/>
    <w:rsid w:val="00ED6436"/>
    <w:rsid w:val="00ED7FF6"/>
    <w:rsid w:val="00EE2C72"/>
    <w:rsid w:val="00EE3855"/>
    <w:rsid w:val="00EE3920"/>
    <w:rsid w:val="00EE4B3D"/>
    <w:rsid w:val="00EE5B30"/>
    <w:rsid w:val="00EF0660"/>
    <w:rsid w:val="00EF2AC4"/>
    <w:rsid w:val="00EF7D26"/>
    <w:rsid w:val="00F0165E"/>
    <w:rsid w:val="00F05B45"/>
    <w:rsid w:val="00F12D61"/>
    <w:rsid w:val="00F25224"/>
    <w:rsid w:val="00F255FD"/>
    <w:rsid w:val="00F32E2C"/>
    <w:rsid w:val="00F33872"/>
    <w:rsid w:val="00F354F8"/>
    <w:rsid w:val="00F361D3"/>
    <w:rsid w:val="00F5041E"/>
    <w:rsid w:val="00F51E74"/>
    <w:rsid w:val="00F532FA"/>
    <w:rsid w:val="00F54E50"/>
    <w:rsid w:val="00F6182D"/>
    <w:rsid w:val="00F630AA"/>
    <w:rsid w:val="00F64E3B"/>
    <w:rsid w:val="00F66C16"/>
    <w:rsid w:val="00F70E7E"/>
    <w:rsid w:val="00F74C55"/>
    <w:rsid w:val="00F778C4"/>
    <w:rsid w:val="00F823F8"/>
    <w:rsid w:val="00F83F37"/>
    <w:rsid w:val="00F94076"/>
    <w:rsid w:val="00F955B5"/>
    <w:rsid w:val="00F966C1"/>
    <w:rsid w:val="00FA206E"/>
    <w:rsid w:val="00FA3835"/>
    <w:rsid w:val="00FA3F93"/>
    <w:rsid w:val="00FA4CA4"/>
    <w:rsid w:val="00FB0222"/>
    <w:rsid w:val="00FB18F0"/>
    <w:rsid w:val="00FC08D1"/>
    <w:rsid w:val="00FC1004"/>
    <w:rsid w:val="00FC49D4"/>
    <w:rsid w:val="00FC5DE7"/>
    <w:rsid w:val="00FC6B6B"/>
    <w:rsid w:val="00FD0F6D"/>
    <w:rsid w:val="00FD1395"/>
    <w:rsid w:val="00FD623C"/>
    <w:rsid w:val="00FD7A8B"/>
    <w:rsid w:val="00FE4A04"/>
    <w:rsid w:val="00FE75B8"/>
    <w:rsid w:val="00FF4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33B6DC"/>
  <w15:chartTrackingRefBased/>
  <w15:docId w15:val="{A4DD216E-E1EA-402B-8829-2E9B23CF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_UGent"/>
    <w:qFormat/>
    <w:rsid w:val="00A9440E"/>
    <w:rPr>
      <w:rFonts w:ascii="Trebuchet MS" w:hAnsi="Trebuchet MS"/>
    </w:rPr>
  </w:style>
  <w:style w:type="paragraph" w:styleId="Kop1">
    <w:name w:val="heading 1"/>
    <w:basedOn w:val="Standaard"/>
    <w:next w:val="Standaard"/>
    <w:link w:val="Kop1Char"/>
    <w:qFormat/>
    <w:rsid w:val="00536362"/>
    <w:pPr>
      <w:keepNext/>
      <w:widowControl w:val="0"/>
      <w:autoSpaceDE w:val="0"/>
      <w:autoSpaceDN w:val="0"/>
      <w:adjustRightInd w:val="0"/>
      <w:outlineLvl w:val="0"/>
    </w:pPr>
    <w:rPr>
      <w:rFonts w:ascii="TimesNewRomanPS-BoldMT" w:hAnsi="TimesNewRomanPS-BoldMT"/>
      <w:b/>
      <w:sz w:val="24"/>
      <w:lang w:val="en-US" w:eastAsia="x-none"/>
    </w:rPr>
  </w:style>
  <w:style w:type="paragraph" w:styleId="Kop2">
    <w:name w:val="heading 2"/>
    <w:basedOn w:val="Standaard"/>
    <w:next w:val="Standaard"/>
    <w:qFormat/>
    <w:rsid w:val="004E4D63"/>
    <w:pPr>
      <w:keepNext/>
      <w:spacing w:before="240" w:after="60"/>
      <w:jc w:val="both"/>
      <w:outlineLvl w:val="1"/>
    </w:pPr>
    <w:rPr>
      <w:rFonts w:ascii="Arial" w:hAnsi="Arial" w:cs="Arial"/>
      <w:b/>
      <w:bCs/>
      <w:i/>
      <w:iCs/>
      <w:sz w:val="28"/>
      <w:szCs w:val="28"/>
      <w:lang w:val="nl-NL" w:eastAsia="nl-NL"/>
    </w:rPr>
  </w:style>
  <w:style w:type="paragraph" w:styleId="Kop3">
    <w:name w:val="heading 3"/>
    <w:basedOn w:val="Standaard"/>
    <w:next w:val="Standaard"/>
    <w:qFormat/>
    <w:rsid w:val="003C7059"/>
    <w:pPr>
      <w:keepNext/>
      <w:spacing w:before="240" w:after="60"/>
      <w:outlineLvl w:val="2"/>
    </w:pPr>
    <w:rPr>
      <w:rFonts w:ascii="Arial" w:hAnsi="Arial" w:cs="Arial"/>
      <w:b/>
      <w:bCs/>
      <w:sz w:val="26"/>
      <w:szCs w:val="26"/>
      <w:lang w:val="nl-NL" w:eastAsia="nl-NL"/>
    </w:rPr>
  </w:style>
  <w:style w:type="paragraph" w:styleId="Kop4">
    <w:name w:val="heading 4"/>
    <w:basedOn w:val="Standaard"/>
    <w:next w:val="Standaard"/>
    <w:qFormat/>
    <w:rsid w:val="000C305F"/>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0C305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link w:val="KoptekstChar"/>
    <w:uiPriority w:val="99"/>
    <w:pPr>
      <w:jc w:val="right"/>
    </w:pPr>
    <w:rPr>
      <w:b/>
      <w:lang w:val="x-none" w:eastAsia="x-none"/>
    </w:rPr>
  </w:style>
  <w:style w:type="paragraph" w:styleId="Voettekst">
    <w:name w:val="footer"/>
    <w:aliases w:val="F_UGent"/>
    <w:basedOn w:val="Standaard"/>
    <w:pPr>
      <w:spacing w:line="220" w:lineRule="exact"/>
    </w:pPr>
    <w:rPr>
      <w:sz w:val="18"/>
    </w:rPr>
  </w:style>
  <w:style w:type="character" w:styleId="Hyperlink">
    <w:name w:val="Hyperlink"/>
    <w:rPr>
      <w:color w:val="0000FF"/>
      <w:u w:val="single"/>
    </w:rPr>
  </w:style>
  <w:style w:type="character" w:styleId="Paginanummer">
    <w:name w:val="page number"/>
    <w:basedOn w:val="Standaardalinea-lettertype"/>
    <w:rsid w:val="00004028"/>
  </w:style>
  <w:style w:type="paragraph" w:customStyle="1" w:styleId="X1">
    <w:name w:val="X1"/>
    <w:rsid w:val="000B14C9"/>
    <w:pPr>
      <w:tabs>
        <w:tab w:val="left" w:pos="567"/>
      </w:tabs>
      <w:ind w:right="2835"/>
      <w:jc w:val="both"/>
    </w:pPr>
    <w:rPr>
      <w:rFonts w:ascii="Book Antiqua" w:hAnsi="Book Antiqua"/>
      <w:sz w:val="24"/>
      <w:lang w:val="fr-FR" w:eastAsia="fr-FR"/>
    </w:rPr>
  </w:style>
  <w:style w:type="character" w:styleId="Zwaar">
    <w:name w:val="Strong"/>
    <w:uiPriority w:val="22"/>
    <w:qFormat/>
    <w:rsid w:val="00310C4E"/>
    <w:rPr>
      <w:b/>
      <w:bCs/>
    </w:rPr>
  </w:style>
  <w:style w:type="character" w:styleId="Nadruk">
    <w:name w:val="Emphasis"/>
    <w:qFormat/>
    <w:rsid w:val="00583D2A"/>
    <w:rPr>
      <w:i/>
      <w:iCs/>
    </w:rPr>
  </w:style>
  <w:style w:type="paragraph" w:styleId="HTML-voorafopgemaakt">
    <w:name w:val="HTML Preformatted"/>
    <w:basedOn w:val="Standaard"/>
    <w:rsid w:val="00F1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Default">
    <w:name w:val="Default"/>
    <w:rsid w:val="00074EC0"/>
    <w:pPr>
      <w:autoSpaceDE w:val="0"/>
      <w:autoSpaceDN w:val="0"/>
      <w:adjustRightInd w:val="0"/>
    </w:pPr>
    <w:rPr>
      <w:rFonts w:ascii="Arial" w:hAnsi="Arial" w:cs="Arial"/>
      <w:color w:val="000000"/>
      <w:sz w:val="24"/>
      <w:szCs w:val="24"/>
    </w:rPr>
  </w:style>
  <w:style w:type="paragraph" w:styleId="Bloktekst">
    <w:name w:val="Block Text"/>
    <w:basedOn w:val="Standaard"/>
    <w:rsid w:val="000045A4"/>
    <w:pPr>
      <w:tabs>
        <w:tab w:val="left" w:pos="7920"/>
      </w:tabs>
      <w:spacing w:line="360" w:lineRule="auto"/>
      <w:ind w:left="1080" w:right="1152"/>
      <w:jc w:val="both"/>
    </w:pPr>
    <w:rPr>
      <w:rFonts w:ascii="Times New Roman" w:hAnsi="Times New Roman"/>
      <w:sz w:val="24"/>
      <w:szCs w:val="24"/>
      <w:lang w:val="nl-NL" w:eastAsia="nl-NL"/>
    </w:rPr>
  </w:style>
  <w:style w:type="paragraph" w:customStyle="1" w:styleId="opsomming">
    <w:name w:val="opsomming"/>
    <w:basedOn w:val="Lijstopsomteken"/>
    <w:rsid w:val="004E4D63"/>
    <w:pPr>
      <w:jc w:val="both"/>
    </w:pPr>
    <w:rPr>
      <w:rFonts w:ascii="Arial" w:hAnsi="Arial"/>
      <w:sz w:val="22"/>
      <w:szCs w:val="24"/>
      <w:lang w:val="nl-NL" w:eastAsia="nl-NL"/>
    </w:rPr>
  </w:style>
  <w:style w:type="paragraph" w:styleId="Lijstopsomteken">
    <w:name w:val="List Bullet"/>
    <w:basedOn w:val="Standaard"/>
    <w:rsid w:val="004E4D63"/>
    <w:pPr>
      <w:tabs>
        <w:tab w:val="num" w:pos="360"/>
      </w:tabs>
      <w:ind w:left="360" w:hanging="360"/>
    </w:pPr>
  </w:style>
  <w:style w:type="paragraph" w:styleId="Ballontekst">
    <w:name w:val="Balloon Text"/>
    <w:basedOn w:val="Standaard"/>
    <w:semiHidden/>
    <w:rsid w:val="00887516"/>
    <w:rPr>
      <w:rFonts w:ascii="Tahoma" w:hAnsi="Tahoma" w:cs="Tahoma"/>
      <w:sz w:val="16"/>
      <w:szCs w:val="16"/>
    </w:rPr>
  </w:style>
  <w:style w:type="character" w:styleId="Verwijzingopmerking">
    <w:name w:val="annotation reference"/>
    <w:uiPriority w:val="99"/>
    <w:semiHidden/>
    <w:rsid w:val="00A03970"/>
    <w:rPr>
      <w:sz w:val="16"/>
      <w:szCs w:val="16"/>
    </w:rPr>
  </w:style>
  <w:style w:type="paragraph" w:styleId="Tekstopmerking">
    <w:name w:val="annotation text"/>
    <w:basedOn w:val="Standaard"/>
    <w:link w:val="TekstopmerkingChar"/>
    <w:uiPriority w:val="99"/>
    <w:semiHidden/>
    <w:rsid w:val="00A03970"/>
    <w:rPr>
      <w:rFonts w:ascii="Times New Roman" w:hAnsi="Times New Roman"/>
      <w:lang w:val="en-GB" w:eastAsia="en-US"/>
    </w:rPr>
  </w:style>
  <w:style w:type="paragraph" w:styleId="Normaalweb">
    <w:name w:val="Normal (Web)"/>
    <w:basedOn w:val="Standaard"/>
    <w:uiPriority w:val="99"/>
    <w:rsid w:val="00BE633D"/>
    <w:pPr>
      <w:spacing w:before="100" w:beforeAutospacing="1" w:after="100" w:afterAutospacing="1"/>
      <w:jc w:val="both"/>
    </w:pPr>
    <w:rPr>
      <w:rFonts w:ascii="Times New Roman" w:hAnsi="Times New Roman"/>
      <w:sz w:val="24"/>
      <w:szCs w:val="24"/>
      <w:lang w:val="nl-NL" w:eastAsia="nl-NL"/>
    </w:rPr>
  </w:style>
  <w:style w:type="paragraph" w:styleId="Documentstructuur">
    <w:name w:val="Document Map"/>
    <w:basedOn w:val="Standaard"/>
    <w:semiHidden/>
    <w:rsid w:val="00F66C16"/>
    <w:pPr>
      <w:shd w:val="clear" w:color="auto" w:fill="000080"/>
    </w:pPr>
    <w:rPr>
      <w:rFonts w:ascii="Tahoma" w:hAnsi="Tahoma" w:cs="Tahoma"/>
    </w:rPr>
  </w:style>
  <w:style w:type="paragraph" w:customStyle="1" w:styleId="StandaardRegelafstandExact16pt">
    <w:name w:val="Standaard + Regelafstand:  Exact 16 pt"/>
    <w:basedOn w:val="Standaard"/>
    <w:rsid w:val="009171FD"/>
    <w:pPr>
      <w:spacing w:after="120" w:line="320" w:lineRule="exact"/>
    </w:pPr>
    <w:rPr>
      <w:lang w:val="nl-NL" w:eastAsia="nl-NL"/>
    </w:rPr>
  </w:style>
  <w:style w:type="character" w:styleId="GevolgdeHyperlink">
    <w:name w:val="FollowedHyperlink"/>
    <w:rsid w:val="00484092"/>
    <w:rPr>
      <w:color w:val="800080"/>
      <w:u w:val="single"/>
    </w:rPr>
  </w:style>
  <w:style w:type="paragraph" w:styleId="Plattetekst">
    <w:name w:val="Body Text"/>
    <w:basedOn w:val="Standaard"/>
    <w:rsid w:val="007015B2"/>
    <w:pPr>
      <w:spacing w:line="280" w:lineRule="atLeast"/>
      <w:jc w:val="both"/>
    </w:pPr>
    <w:rPr>
      <w:rFonts w:ascii="Garamond" w:hAnsi="Garamond"/>
      <w:sz w:val="22"/>
      <w:szCs w:val="24"/>
      <w:lang w:val="en-GB" w:eastAsia="nl-NL"/>
    </w:rPr>
  </w:style>
  <w:style w:type="paragraph" w:customStyle="1" w:styleId="Pa1">
    <w:name w:val="Pa1"/>
    <w:basedOn w:val="Default"/>
    <w:next w:val="Default"/>
    <w:rsid w:val="00FE75B8"/>
    <w:pPr>
      <w:spacing w:line="241" w:lineRule="atLeast"/>
    </w:pPr>
    <w:rPr>
      <w:rFonts w:ascii="Verdana" w:hAnsi="Verdana" w:cs="Times New Roman"/>
      <w:color w:val="auto"/>
      <w:lang w:val="nl-NL" w:eastAsia="nl-NL"/>
    </w:rPr>
  </w:style>
  <w:style w:type="paragraph" w:customStyle="1" w:styleId="Pa0">
    <w:name w:val="Pa0"/>
    <w:basedOn w:val="Default"/>
    <w:next w:val="Default"/>
    <w:rsid w:val="00FE75B8"/>
    <w:pPr>
      <w:spacing w:line="181" w:lineRule="atLeast"/>
    </w:pPr>
    <w:rPr>
      <w:rFonts w:ascii="Verdana" w:hAnsi="Verdana" w:cs="Times New Roman"/>
      <w:color w:val="auto"/>
      <w:lang w:val="nl-NL" w:eastAsia="nl-NL"/>
    </w:rPr>
  </w:style>
  <w:style w:type="paragraph" w:styleId="Plattetekstinspringen3">
    <w:name w:val="Body Text Indent 3"/>
    <w:basedOn w:val="Standaard"/>
    <w:rsid w:val="00881853"/>
    <w:pPr>
      <w:spacing w:after="120"/>
      <w:ind w:left="283"/>
    </w:pPr>
    <w:rPr>
      <w:sz w:val="16"/>
      <w:szCs w:val="16"/>
    </w:rPr>
  </w:style>
  <w:style w:type="paragraph" w:customStyle="1" w:styleId="globaal">
    <w:name w:val="globaal"/>
    <w:basedOn w:val="Plattetekstinspringen"/>
    <w:autoRedefine/>
    <w:rsid w:val="00BD4D2B"/>
    <w:pPr>
      <w:widowControl w:val="0"/>
      <w:tabs>
        <w:tab w:val="left" w:pos="-1417"/>
        <w:tab w:val="left" w:pos="-720"/>
        <w:tab w:val="left" w:pos="0"/>
        <w:tab w:val="left" w:pos="310"/>
        <w:tab w:val="left" w:pos="742"/>
        <w:tab w:val="left" w:pos="1174"/>
        <w:tab w:val="left" w:pos="1606"/>
        <w:tab w:val="left" w:pos="2160"/>
        <w:tab w:val="left" w:pos="2470"/>
        <w:tab w:val="left" w:pos="2902"/>
        <w:tab w:val="left" w:pos="3334"/>
        <w:tab w:val="left" w:pos="3766"/>
        <w:tab w:val="left" w:pos="4320"/>
        <w:tab w:val="left" w:pos="5040"/>
        <w:tab w:val="left" w:pos="5760"/>
        <w:tab w:val="left" w:pos="6480"/>
        <w:tab w:val="left" w:pos="7200"/>
        <w:tab w:val="left" w:pos="7920"/>
        <w:tab w:val="left" w:pos="8640"/>
      </w:tabs>
      <w:spacing w:after="0"/>
      <w:ind w:left="0"/>
    </w:pPr>
    <w:rPr>
      <w:rFonts w:ascii="Arial" w:hAnsi="Arial" w:cs="Arial"/>
    </w:rPr>
  </w:style>
  <w:style w:type="paragraph" w:customStyle="1" w:styleId="doctniv3">
    <w:name w:val="doct niv 3"/>
    <w:basedOn w:val="Kop2"/>
    <w:autoRedefine/>
    <w:rsid w:val="00271A89"/>
    <w:pPr>
      <w:spacing w:before="0" w:after="0"/>
      <w:jc w:val="left"/>
    </w:pPr>
    <w:rPr>
      <w:bCs w:val="0"/>
      <w:i w:val="0"/>
      <w:iCs w:val="0"/>
      <w:sz w:val="20"/>
      <w:szCs w:val="20"/>
      <w:lang w:val="nl-BE" w:eastAsia="nl-BE"/>
    </w:rPr>
  </w:style>
  <w:style w:type="paragraph" w:styleId="Plattetekstinspringen">
    <w:name w:val="Body Text Indent"/>
    <w:basedOn w:val="Standaard"/>
    <w:rsid w:val="00881853"/>
    <w:pPr>
      <w:spacing w:after="120"/>
      <w:ind w:left="283"/>
    </w:pPr>
  </w:style>
  <w:style w:type="character" w:customStyle="1" w:styleId="Normal1">
    <w:name w:val="Normal1"/>
    <w:basedOn w:val="Standaardalinea-lettertype"/>
    <w:rsid w:val="00415700"/>
  </w:style>
  <w:style w:type="paragraph" w:customStyle="1" w:styleId="freeform">
    <w:name w:val="free_form"/>
    <w:basedOn w:val="Standaard"/>
    <w:rsid w:val="00206DC4"/>
    <w:pPr>
      <w:spacing w:line="210" w:lineRule="atLeast"/>
    </w:pPr>
    <w:rPr>
      <w:rFonts w:ascii="Arial" w:eastAsia="Calibri" w:hAnsi="Arial" w:cs="Arial"/>
      <w:color w:val="515151"/>
      <w:sz w:val="18"/>
      <w:szCs w:val="18"/>
    </w:rPr>
  </w:style>
  <w:style w:type="character" w:customStyle="1" w:styleId="highlightblue">
    <w:name w:val="highlightblue"/>
    <w:basedOn w:val="Standaardalinea-lettertype"/>
    <w:rsid w:val="00206DC4"/>
  </w:style>
  <w:style w:type="paragraph" w:styleId="Titel">
    <w:name w:val="Title"/>
    <w:basedOn w:val="Standaard"/>
    <w:next w:val="Standaard"/>
    <w:link w:val="TitelChar"/>
    <w:qFormat/>
    <w:rsid w:val="00570466"/>
    <w:pPr>
      <w:spacing w:before="720" w:after="200" w:line="276" w:lineRule="auto"/>
    </w:pPr>
    <w:rPr>
      <w:rFonts w:ascii="Calibri" w:eastAsia="SimSun" w:hAnsi="Calibri"/>
      <w:caps/>
      <w:color w:val="4F81BD"/>
      <w:spacing w:val="10"/>
      <w:kern w:val="28"/>
      <w:sz w:val="52"/>
      <w:szCs w:val="52"/>
      <w:lang w:val="en-US" w:eastAsia="en-US"/>
    </w:rPr>
  </w:style>
  <w:style w:type="character" w:customStyle="1" w:styleId="TitelChar">
    <w:name w:val="Titel Char"/>
    <w:link w:val="Titel"/>
    <w:locked/>
    <w:rsid w:val="00570466"/>
    <w:rPr>
      <w:rFonts w:ascii="Calibri" w:eastAsia="SimSun" w:hAnsi="Calibri"/>
      <w:caps/>
      <w:color w:val="4F81BD"/>
      <w:spacing w:val="10"/>
      <w:kern w:val="28"/>
      <w:sz w:val="52"/>
      <w:szCs w:val="52"/>
      <w:lang w:val="en-US" w:eastAsia="en-US" w:bidi="ar-SA"/>
    </w:rPr>
  </w:style>
  <w:style w:type="paragraph" w:customStyle="1" w:styleId="ListParagraph1">
    <w:name w:val="List Paragraph1"/>
    <w:basedOn w:val="Standaard"/>
    <w:rsid w:val="00570466"/>
    <w:pPr>
      <w:spacing w:before="200" w:after="200" w:line="276" w:lineRule="auto"/>
      <w:ind w:left="720"/>
    </w:pPr>
    <w:rPr>
      <w:rFonts w:ascii="Calibri" w:eastAsia="SimSun" w:hAnsi="Calibri"/>
      <w:lang w:val="en-US" w:eastAsia="en-US"/>
    </w:rPr>
  </w:style>
  <w:style w:type="paragraph" w:customStyle="1" w:styleId="msolistparagraph0">
    <w:name w:val="msolistparagraph"/>
    <w:basedOn w:val="Standaard"/>
    <w:rsid w:val="000E1169"/>
    <w:pPr>
      <w:ind w:left="720"/>
    </w:pPr>
    <w:rPr>
      <w:rFonts w:ascii="Calibri" w:hAnsi="Calibri"/>
      <w:sz w:val="22"/>
      <w:szCs w:val="22"/>
      <w:lang w:val="nl-NL" w:eastAsia="nl-NL"/>
    </w:rPr>
  </w:style>
  <w:style w:type="paragraph" w:styleId="Lijstalinea">
    <w:name w:val="List Paragraph"/>
    <w:basedOn w:val="Standaard"/>
    <w:uiPriority w:val="34"/>
    <w:qFormat/>
    <w:rsid w:val="00E82739"/>
    <w:pPr>
      <w:ind w:left="720"/>
    </w:pPr>
    <w:rPr>
      <w:rFonts w:ascii="Calibri" w:hAnsi="Calibri" w:cs="Calibri"/>
      <w:sz w:val="22"/>
      <w:szCs w:val="22"/>
      <w:lang w:val="en-US" w:eastAsia="en-US"/>
    </w:rPr>
  </w:style>
  <w:style w:type="character" w:customStyle="1" w:styleId="TekstopmerkingChar">
    <w:name w:val="Tekst opmerking Char"/>
    <w:link w:val="Tekstopmerking"/>
    <w:uiPriority w:val="99"/>
    <w:semiHidden/>
    <w:rsid w:val="007A1713"/>
    <w:rPr>
      <w:lang w:val="en-GB" w:eastAsia="en-US"/>
    </w:rPr>
  </w:style>
  <w:style w:type="character" w:customStyle="1" w:styleId="location">
    <w:name w:val="location"/>
    <w:rsid w:val="004A5EB8"/>
  </w:style>
  <w:style w:type="character" w:styleId="HTML-schrijfmachine">
    <w:name w:val="HTML Typewriter"/>
    <w:rsid w:val="00014F21"/>
    <w:rPr>
      <w:rFonts w:ascii="Courier New" w:eastAsia="Times New Roman" w:hAnsi="Courier New" w:cs="Courier New"/>
      <w:sz w:val="20"/>
      <w:szCs w:val="20"/>
    </w:rPr>
  </w:style>
  <w:style w:type="character" w:customStyle="1" w:styleId="st">
    <w:name w:val="st"/>
    <w:rsid w:val="00014F21"/>
  </w:style>
  <w:style w:type="paragraph" w:styleId="Tekstzonderopmaak">
    <w:name w:val="Plain Text"/>
    <w:basedOn w:val="Standaard"/>
    <w:link w:val="TekstzonderopmaakChar"/>
    <w:uiPriority w:val="99"/>
    <w:unhideWhenUsed/>
    <w:rsid w:val="00872087"/>
    <w:rPr>
      <w:rFonts w:ascii="Arial" w:eastAsia="Calibri" w:hAnsi="Arial"/>
      <w:szCs w:val="21"/>
      <w:lang w:val="x-none" w:eastAsia="en-US"/>
    </w:rPr>
  </w:style>
  <w:style w:type="character" w:customStyle="1" w:styleId="TekstzonderopmaakChar">
    <w:name w:val="Tekst zonder opmaak Char"/>
    <w:link w:val="Tekstzonderopmaak"/>
    <w:uiPriority w:val="99"/>
    <w:rsid w:val="00872087"/>
    <w:rPr>
      <w:rFonts w:ascii="Arial" w:eastAsia="Calibri" w:hAnsi="Arial"/>
      <w:szCs w:val="21"/>
      <w:lang w:eastAsia="en-US"/>
    </w:rPr>
  </w:style>
  <w:style w:type="character" w:customStyle="1" w:styleId="Kop1Char">
    <w:name w:val="Kop 1 Char"/>
    <w:link w:val="Kop1"/>
    <w:rsid w:val="00DC5A83"/>
    <w:rPr>
      <w:rFonts w:ascii="TimesNewRomanPS-BoldMT" w:hAnsi="TimesNewRomanPS-BoldMT"/>
      <w:b/>
      <w:sz w:val="24"/>
      <w:lang w:val="en-US"/>
    </w:rPr>
  </w:style>
  <w:style w:type="character" w:customStyle="1" w:styleId="KoptekstChar">
    <w:name w:val="Koptekst Char"/>
    <w:aliases w:val="H_UGent Char"/>
    <w:link w:val="Koptekst"/>
    <w:uiPriority w:val="99"/>
    <w:rsid w:val="00DC5A83"/>
    <w:rPr>
      <w:rFonts w:ascii="Trebuchet MS" w:hAnsi="Trebuchet MS"/>
      <w:b/>
    </w:rPr>
  </w:style>
  <w:style w:type="character" w:customStyle="1" w:styleId="apple-converted-space">
    <w:name w:val="apple-converted-space"/>
    <w:rsid w:val="00DC5A83"/>
  </w:style>
  <w:style w:type="paragraph" w:styleId="Onderwerpvanopmerking">
    <w:name w:val="annotation subject"/>
    <w:basedOn w:val="Tekstopmerking"/>
    <w:next w:val="Tekstopmerking"/>
    <w:link w:val="OnderwerpvanopmerkingChar"/>
    <w:rsid w:val="00293310"/>
    <w:rPr>
      <w:rFonts w:ascii="Trebuchet MS" w:hAnsi="Trebuchet MS"/>
      <w:b/>
      <w:bCs/>
    </w:rPr>
  </w:style>
  <w:style w:type="character" w:customStyle="1" w:styleId="OnderwerpvanopmerkingChar">
    <w:name w:val="Onderwerp van opmerking Char"/>
    <w:link w:val="Onderwerpvanopmerking"/>
    <w:rsid w:val="00293310"/>
    <w:rPr>
      <w:rFonts w:ascii="Trebuchet MS" w:hAnsi="Trebuchet MS"/>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8949">
      <w:bodyDiv w:val="1"/>
      <w:marLeft w:val="0"/>
      <w:marRight w:val="0"/>
      <w:marTop w:val="0"/>
      <w:marBottom w:val="0"/>
      <w:divBdr>
        <w:top w:val="none" w:sz="0" w:space="0" w:color="auto"/>
        <w:left w:val="none" w:sz="0" w:space="0" w:color="auto"/>
        <w:bottom w:val="none" w:sz="0" w:space="0" w:color="auto"/>
        <w:right w:val="none" w:sz="0" w:space="0" w:color="auto"/>
      </w:divBdr>
      <w:divsChild>
        <w:div w:id="1270234103">
          <w:marLeft w:val="0"/>
          <w:marRight w:val="0"/>
          <w:marTop w:val="0"/>
          <w:marBottom w:val="0"/>
          <w:divBdr>
            <w:top w:val="none" w:sz="0" w:space="0" w:color="auto"/>
            <w:left w:val="none" w:sz="0" w:space="0" w:color="auto"/>
            <w:bottom w:val="none" w:sz="0" w:space="0" w:color="auto"/>
            <w:right w:val="none" w:sz="0" w:space="0" w:color="auto"/>
          </w:divBdr>
        </w:div>
      </w:divsChild>
    </w:div>
    <w:div w:id="335303860">
      <w:bodyDiv w:val="1"/>
      <w:marLeft w:val="0"/>
      <w:marRight w:val="0"/>
      <w:marTop w:val="0"/>
      <w:marBottom w:val="0"/>
      <w:divBdr>
        <w:top w:val="none" w:sz="0" w:space="0" w:color="auto"/>
        <w:left w:val="none" w:sz="0" w:space="0" w:color="auto"/>
        <w:bottom w:val="none" w:sz="0" w:space="0" w:color="auto"/>
        <w:right w:val="none" w:sz="0" w:space="0" w:color="auto"/>
      </w:divBdr>
    </w:div>
    <w:div w:id="344790051">
      <w:bodyDiv w:val="1"/>
      <w:marLeft w:val="0"/>
      <w:marRight w:val="0"/>
      <w:marTop w:val="0"/>
      <w:marBottom w:val="0"/>
      <w:divBdr>
        <w:top w:val="none" w:sz="0" w:space="0" w:color="auto"/>
        <w:left w:val="none" w:sz="0" w:space="0" w:color="auto"/>
        <w:bottom w:val="none" w:sz="0" w:space="0" w:color="auto"/>
        <w:right w:val="none" w:sz="0" w:space="0" w:color="auto"/>
      </w:divBdr>
    </w:div>
    <w:div w:id="395931613">
      <w:bodyDiv w:val="1"/>
      <w:marLeft w:val="0"/>
      <w:marRight w:val="0"/>
      <w:marTop w:val="0"/>
      <w:marBottom w:val="0"/>
      <w:divBdr>
        <w:top w:val="none" w:sz="0" w:space="0" w:color="auto"/>
        <w:left w:val="none" w:sz="0" w:space="0" w:color="auto"/>
        <w:bottom w:val="none" w:sz="0" w:space="0" w:color="auto"/>
        <w:right w:val="none" w:sz="0" w:space="0" w:color="auto"/>
      </w:divBdr>
    </w:div>
    <w:div w:id="426731727">
      <w:bodyDiv w:val="1"/>
      <w:marLeft w:val="0"/>
      <w:marRight w:val="0"/>
      <w:marTop w:val="0"/>
      <w:marBottom w:val="0"/>
      <w:divBdr>
        <w:top w:val="none" w:sz="0" w:space="0" w:color="auto"/>
        <w:left w:val="none" w:sz="0" w:space="0" w:color="auto"/>
        <w:bottom w:val="none" w:sz="0" w:space="0" w:color="auto"/>
        <w:right w:val="none" w:sz="0" w:space="0" w:color="auto"/>
      </w:divBdr>
      <w:divsChild>
        <w:div w:id="1740133516">
          <w:marLeft w:val="0"/>
          <w:marRight w:val="0"/>
          <w:marTop w:val="0"/>
          <w:marBottom w:val="0"/>
          <w:divBdr>
            <w:top w:val="none" w:sz="0" w:space="0" w:color="auto"/>
            <w:left w:val="none" w:sz="0" w:space="0" w:color="auto"/>
            <w:bottom w:val="none" w:sz="0" w:space="0" w:color="auto"/>
            <w:right w:val="none" w:sz="0" w:space="0" w:color="auto"/>
          </w:divBdr>
          <w:divsChild>
            <w:div w:id="4172128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8537747">
      <w:bodyDiv w:val="1"/>
      <w:marLeft w:val="0"/>
      <w:marRight w:val="0"/>
      <w:marTop w:val="0"/>
      <w:marBottom w:val="0"/>
      <w:divBdr>
        <w:top w:val="none" w:sz="0" w:space="0" w:color="auto"/>
        <w:left w:val="none" w:sz="0" w:space="0" w:color="auto"/>
        <w:bottom w:val="none" w:sz="0" w:space="0" w:color="auto"/>
        <w:right w:val="none" w:sz="0" w:space="0" w:color="auto"/>
      </w:divBdr>
    </w:div>
    <w:div w:id="824780075">
      <w:bodyDiv w:val="1"/>
      <w:marLeft w:val="0"/>
      <w:marRight w:val="0"/>
      <w:marTop w:val="0"/>
      <w:marBottom w:val="0"/>
      <w:divBdr>
        <w:top w:val="none" w:sz="0" w:space="0" w:color="auto"/>
        <w:left w:val="none" w:sz="0" w:space="0" w:color="auto"/>
        <w:bottom w:val="none" w:sz="0" w:space="0" w:color="auto"/>
        <w:right w:val="none" w:sz="0" w:space="0" w:color="auto"/>
      </w:divBdr>
    </w:div>
    <w:div w:id="1022972472">
      <w:bodyDiv w:val="1"/>
      <w:marLeft w:val="0"/>
      <w:marRight w:val="0"/>
      <w:marTop w:val="0"/>
      <w:marBottom w:val="0"/>
      <w:divBdr>
        <w:top w:val="none" w:sz="0" w:space="0" w:color="auto"/>
        <w:left w:val="none" w:sz="0" w:space="0" w:color="auto"/>
        <w:bottom w:val="none" w:sz="0" w:space="0" w:color="auto"/>
        <w:right w:val="none" w:sz="0" w:space="0" w:color="auto"/>
      </w:divBdr>
    </w:div>
    <w:div w:id="1054160344">
      <w:bodyDiv w:val="1"/>
      <w:marLeft w:val="0"/>
      <w:marRight w:val="0"/>
      <w:marTop w:val="0"/>
      <w:marBottom w:val="0"/>
      <w:divBdr>
        <w:top w:val="none" w:sz="0" w:space="0" w:color="auto"/>
        <w:left w:val="none" w:sz="0" w:space="0" w:color="auto"/>
        <w:bottom w:val="none" w:sz="0" w:space="0" w:color="auto"/>
        <w:right w:val="none" w:sz="0" w:space="0" w:color="auto"/>
      </w:divBdr>
    </w:div>
    <w:div w:id="1076170208">
      <w:bodyDiv w:val="1"/>
      <w:marLeft w:val="0"/>
      <w:marRight w:val="0"/>
      <w:marTop w:val="0"/>
      <w:marBottom w:val="0"/>
      <w:divBdr>
        <w:top w:val="none" w:sz="0" w:space="0" w:color="auto"/>
        <w:left w:val="none" w:sz="0" w:space="0" w:color="auto"/>
        <w:bottom w:val="none" w:sz="0" w:space="0" w:color="auto"/>
        <w:right w:val="none" w:sz="0" w:space="0" w:color="auto"/>
      </w:divBdr>
    </w:div>
    <w:div w:id="1092317007">
      <w:bodyDiv w:val="1"/>
      <w:marLeft w:val="0"/>
      <w:marRight w:val="0"/>
      <w:marTop w:val="0"/>
      <w:marBottom w:val="0"/>
      <w:divBdr>
        <w:top w:val="none" w:sz="0" w:space="0" w:color="auto"/>
        <w:left w:val="none" w:sz="0" w:space="0" w:color="auto"/>
        <w:bottom w:val="none" w:sz="0" w:space="0" w:color="auto"/>
        <w:right w:val="none" w:sz="0" w:space="0" w:color="auto"/>
      </w:divBdr>
    </w:div>
    <w:div w:id="1283001883">
      <w:bodyDiv w:val="1"/>
      <w:marLeft w:val="0"/>
      <w:marRight w:val="0"/>
      <w:marTop w:val="0"/>
      <w:marBottom w:val="0"/>
      <w:divBdr>
        <w:top w:val="none" w:sz="0" w:space="0" w:color="auto"/>
        <w:left w:val="none" w:sz="0" w:space="0" w:color="auto"/>
        <w:bottom w:val="none" w:sz="0" w:space="0" w:color="auto"/>
        <w:right w:val="none" w:sz="0" w:space="0" w:color="auto"/>
      </w:divBdr>
      <w:divsChild>
        <w:div w:id="109262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98041">
              <w:marLeft w:val="0"/>
              <w:marRight w:val="0"/>
              <w:marTop w:val="0"/>
              <w:marBottom w:val="0"/>
              <w:divBdr>
                <w:top w:val="none" w:sz="0" w:space="0" w:color="auto"/>
                <w:left w:val="none" w:sz="0" w:space="0" w:color="auto"/>
                <w:bottom w:val="none" w:sz="0" w:space="0" w:color="auto"/>
                <w:right w:val="none" w:sz="0" w:space="0" w:color="auto"/>
              </w:divBdr>
            </w:div>
            <w:div w:id="966736812">
              <w:marLeft w:val="0"/>
              <w:marRight w:val="0"/>
              <w:marTop w:val="0"/>
              <w:marBottom w:val="0"/>
              <w:divBdr>
                <w:top w:val="none" w:sz="0" w:space="0" w:color="auto"/>
                <w:left w:val="none" w:sz="0" w:space="0" w:color="auto"/>
                <w:bottom w:val="none" w:sz="0" w:space="0" w:color="auto"/>
                <w:right w:val="none" w:sz="0" w:space="0" w:color="auto"/>
              </w:divBdr>
            </w:div>
            <w:div w:id="14007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0218">
      <w:bodyDiv w:val="1"/>
      <w:marLeft w:val="0"/>
      <w:marRight w:val="0"/>
      <w:marTop w:val="0"/>
      <w:marBottom w:val="0"/>
      <w:divBdr>
        <w:top w:val="none" w:sz="0" w:space="0" w:color="auto"/>
        <w:left w:val="none" w:sz="0" w:space="0" w:color="auto"/>
        <w:bottom w:val="none" w:sz="0" w:space="0" w:color="auto"/>
        <w:right w:val="none" w:sz="0" w:space="0" w:color="auto"/>
      </w:divBdr>
      <w:divsChild>
        <w:div w:id="650838812">
          <w:marLeft w:val="3000"/>
          <w:marRight w:val="300"/>
          <w:marTop w:val="2100"/>
          <w:marBottom w:val="0"/>
          <w:divBdr>
            <w:top w:val="none" w:sz="0" w:space="0" w:color="auto"/>
            <w:left w:val="none" w:sz="0" w:space="0" w:color="auto"/>
            <w:bottom w:val="none" w:sz="0" w:space="0" w:color="auto"/>
            <w:right w:val="none" w:sz="0" w:space="0" w:color="auto"/>
          </w:divBdr>
        </w:div>
      </w:divsChild>
    </w:div>
    <w:div w:id="1434353371">
      <w:bodyDiv w:val="1"/>
      <w:marLeft w:val="0"/>
      <w:marRight w:val="0"/>
      <w:marTop w:val="0"/>
      <w:marBottom w:val="0"/>
      <w:divBdr>
        <w:top w:val="none" w:sz="0" w:space="0" w:color="auto"/>
        <w:left w:val="none" w:sz="0" w:space="0" w:color="auto"/>
        <w:bottom w:val="none" w:sz="0" w:space="0" w:color="auto"/>
        <w:right w:val="none" w:sz="0" w:space="0" w:color="auto"/>
      </w:divBdr>
    </w:div>
    <w:div w:id="1460490298">
      <w:bodyDiv w:val="1"/>
      <w:marLeft w:val="0"/>
      <w:marRight w:val="0"/>
      <w:marTop w:val="0"/>
      <w:marBottom w:val="0"/>
      <w:divBdr>
        <w:top w:val="none" w:sz="0" w:space="0" w:color="auto"/>
        <w:left w:val="none" w:sz="0" w:space="0" w:color="auto"/>
        <w:bottom w:val="none" w:sz="0" w:space="0" w:color="auto"/>
        <w:right w:val="none" w:sz="0" w:space="0" w:color="auto"/>
      </w:divBdr>
    </w:div>
    <w:div w:id="1512838473">
      <w:bodyDiv w:val="1"/>
      <w:marLeft w:val="0"/>
      <w:marRight w:val="0"/>
      <w:marTop w:val="0"/>
      <w:marBottom w:val="0"/>
      <w:divBdr>
        <w:top w:val="none" w:sz="0" w:space="0" w:color="auto"/>
        <w:left w:val="none" w:sz="0" w:space="0" w:color="auto"/>
        <w:bottom w:val="none" w:sz="0" w:space="0" w:color="auto"/>
        <w:right w:val="none" w:sz="0" w:space="0" w:color="auto"/>
      </w:divBdr>
      <w:divsChild>
        <w:div w:id="1796943804">
          <w:marLeft w:val="0"/>
          <w:marRight w:val="0"/>
          <w:marTop w:val="0"/>
          <w:marBottom w:val="0"/>
          <w:divBdr>
            <w:top w:val="none" w:sz="0" w:space="0" w:color="auto"/>
            <w:left w:val="none" w:sz="0" w:space="0" w:color="auto"/>
            <w:bottom w:val="none" w:sz="0" w:space="0" w:color="auto"/>
            <w:right w:val="none" w:sz="0" w:space="0" w:color="auto"/>
          </w:divBdr>
        </w:div>
        <w:div w:id="2123840675">
          <w:marLeft w:val="0"/>
          <w:marRight w:val="0"/>
          <w:marTop w:val="0"/>
          <w:marBottom w:val="0"/>
          <w:divBdr>
            <w:top w:val="none" w:sz="0" w:space="0" w:color="auto"/>
            <w:left w:val="none" w:sz="0" w:space="0" w:color="auto"/>
            <w:bottom w:val="none" w:sz="0" w:space="0" w:color="auto"/>
            <w:right w:val="none" w:sz="0" w:space="0" w:color="auto"/>
          </w:divBdr>
          <w:divsChild>
            <w:div w:id="42881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0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54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4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36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399193">
      <w:bodyDiv w:val="1"/>
      <w:marLeft w:val="0"/>
      <w:marRight w:val="0"/>
      <w:marTop w:val="0"/>
      <w:marBottom w:val="0"/>
      <w:divBdr>
        <w:top w:val="none" w:sz="0" w:space="0" w:color="auto"/>
        <w:left w:val="none" w:sz="0" w:space="0" w:color="auto"/>
        <w:bottom w:val="none" w:sz="0" w:space="0" w:color="auto"/>
        <w:right w:val="none" w:sz="0" w:space="0" w:color="auto"/>
      </w:divBdr>
    </w:div>
    <w:div w:id="1854029424">
      <w:bodyDiv w:val="1"/>
      <w:marLeft w:val="0"/>
      <w:marRight w:val="0"/>
      <w:marTop w:val="0"/>
      <w:marBottom w:val="0"/>
      <w:divBdr>
        <w:top w:val="none" w:sz="0" w:space="0" w:color="auto"/>
        <w:left w:val="none" w:sz="0" w:space="0" w:color="auto"/>
        <w:bottom w:val="none" w:sz="0" w:space="0" w:color="auto"/>
        <w:right w:val="none" w:sz="0" w:space="0" w:color="auto"/>
      </w:divBdr>
    </w:div>
    <w:div w:id="1870561009">
      <w:bodyDiv w:val="1"/>
      <w:marLeft w:val="0"/>
      <w:marRight w:val="0"/>
      <w:marTop w:val="0"/>
      <w:marBottom w:val="0"/>
      <w:divBdr>
        <w:top w:val="none" w:sz="0" w:space="0" w:color="auto"/>
        <w:left w:val="none" w:sz="0" w:space="0" w:color="auto"/>
        <w:bottom w:val="none" w:sz="0" w:space="0" w:color="auto"/>
        <w:right w:val="none" w:sz="0" w:space="0" w:color="auto"/>
      </w:divBdr>
      <w:divsChild>
        <w:div w:id="1151363212">
          <w:marLeft w:val="3000"/>
          <w:marRight w:val="300"/>
          <w:marTop w:val="2100"/>
          <w:marBottom w:val="0"/>
          <w:divBdr>
            <w:top w:val="none" w:sz="0" w:space="0" w:color="auto"/>
            <w:left w:val="none" w:sz="0" w:space="0" w:color="auto"/>
            <w:bottom w:val="none" w:sz="0" w:space="0" w:color="auto"/>
            <w:right w:val="none" w:sz="0" w:space="0" w:color="auto"/>
          </w:divBdr>
        </w:div>
      </w:divsChild>
    </w:div>
    <w:div w:id="1896698152">
      <w:bodyDiv w:val="1"/>
      <w:marLeft w:val="0"/>
      <w:marRight w:val="0"/>
      <w:marTop w:val="0"/>
      <w:marBottom w:val="0"/>
      <w:divBdr>
        <w:top w:val="none" w:sz="0" w:space="0" w:color="auto"/>
        <w:left w:val="none" w:sz="0" w:space="0" w:color="auto"/>
        <w:bottom w:val="none" w:sz="0" w:space="0" w:color="auto"/>
        <w:right w:val="none" w:sz="0" w:space="0" w:color="auto"/>
      </w:divBdr>
      <w:divsChild>
        <w:div w:id="512644508">
          <w:marLeft w:val="0"/>
          <w:marRight w:val="0"/>
          <w:marTop w:val="0"/>
          <w:marBottom w:val="0"/>
          <w:divBdr>
            <w:top w:val="none" w:sz="0" w:space="0" w:color="auto"/>
            <w:left w:val="none" w:sz="0" w:space="0" w:color="auto"/>
            <w:bottom w:val="none" w:sz="0" w:space="0" w:color="auto"/>
            <w:right w:val="none" w:sz="0" w:space="0" w:color="auto"/>
          </w:divBdr>
        </w:div>
        <w:div w:id="1498229780">
          <w:marLeft w:val="0"/>
          <w:marRight w:val="0"/>
          <w:marTop w:val="0"/>
          <w:marBottom w:val="0"/>
          <w:divBdr>
            <w:top w:val="none" w:sz="0" w:space="0" w:color="auto"/>
            <w:left w:val="none" w:sz="0" w:space="0" w:color="auto"/>
            <w:bottom w:val="none" w:sz="0" w:space="0" w:color="auto"/>
            <w:right w:val="none" w:sz="0" w:space="0" w:color="auto"/>
          </w:divBdr>
        </w:div>
      </w:divsChild>
    </w:div>
    <w:div w:id="1945383527">
      <w:bodyDiv w:val="1"/>
      <w:marLeft w:val="0"/>
      <w:marRight w:val="0"/>
      <w:marTop w:val="0"/>
      <w:marBottom w:val="0"/>
      <w:divBdr>
        <w:top w:val="none" w:sz="0" w:space="0" w:color="auto"/>
        <w:left w:val="none" w:sz="0" w:space="0" w:color="auto"/>
        <w:bottom w:val="none" w:sz="0" w:space="0" w:color="auto"/>
        <w:right w:val="none" w:sz="0" w:space="0" w:color="auto"/>
      </w:divBdr>
    </w:div>
    <w:div w:id="1977372727">
      <w:bodyDiv w:val="1"/>
      <w:marLeft w:val="0"/>
      <w:marRight w:val="0"/>
      <w:marTop w:val="0"/>
      <w:marBottom w:val="0"/>
      <w:divBdr>
        <w:top w:val="none" w:sz="0" w:space="0" w:color="auto"/>
        <w:left w:val="none" w:sz="0" w:space="0" w:color="auto"/>
        <w:bottom w:val="none" w:sz="0" w:space="0" w:color="auto"/>
        <w:right w:val="none" w:sz="0" w:space="0" w:color="auto"/>
      </w:divBdr>
      <w:divsChild>
        <w:div w:id="2014214556">
          <w:marLeft w:val="3000"/>
          <w:marRight w:val="300"/>
          <w:marTop w:val="2100"/>
          <w:marBottom w:val="0"/>
          <w:divBdr>
            <w:top w:val="none" w:sz="0" w:space="0" w:color="auto"/>
            <w:left w:val="none" w:sz="0" w:space="0" w:color="auto"/>
            <w:bottom w:val="none" w:sz="0" w:space="0" w:color="auto"/>
            <w:right w:val="none" w:sz="0" w:space="0" w:color="auto"/>
          </w:divBdr>
        </w:div>
      </w:divsChild>
    </w:div>
    <w:div w:id="2005888149">
      <w:bodyDiv w:val="1"/>
      <w:marLeft w:val="0"/>
      <w:marRight w:val="0"/>
      <w:marTop w:val="0"/>
      <w:marBottom w:val="0"/>
      <w:divBdr>
        <w:top w:val="none" w:sz="0" w:space="0" w:color="auto"/>
        <w:left w:val="none" w:sz="0" w:space="0" w:color="auto"/>
        <w:bottom w:val="none" w:sz="0" w:space="0" w:color="auto"/>
        <w:right w:val="none" w:sz="0" w:space="0" w:color="auto"/>
      </w:divBdr>
    </w:div>
    <w:div w:id="2041204120">
      <w:bodyDiv w:val="1"/>
      <w:marLeft w:val="0"/>
      <w:marRight w:val="0"/>
      <w:marTop w:val="0"/>
      <w:marBottom w:val="0"/>
      <w:divBdr>
        <w:top w:val="none" w:sz="0" w:space="0" w:color="auto"/>
        <w:left w:val="none" w:sz="0" w:space="0" w:color="auto"/>
        <w:bottom w:val="none" w:sz="0" w:space="0" w:color="auto"/>
        <w:right w:val="none" w:sz="0" w:space="0" w:color="auto"/>
      </w:divBdr>
      <w:divsChild>
        <w:div w:id="1505362684">
          <w:marLeft w:val="0"/>
          <w:marRight w:val="0"/>
          <w:marTop w:val="0"/>
          <w:marBottom w:val="0"/>
          <w:divBdr>
            <w:top w:val="none" w:sz="0" w:space="0" w:color="auto"/>
            <w:left w:val="none" w:sz="0" w:space="0" w:color="auto"/>
            <w:bottom w:val="none" w:sz="0" w:space="0" w:color="auto"/>
            <w:right w:val="none" w:sz="0" w:space="0" w:color="auto"/>
          </w:divBdr>
        </w:div>
        <w:div w:id="1522282104">
          <w:marLeft w:val="0"/>
          <w:marRight w:val="0"/>
          <w:marTop w:val="0"/>
          <w:marBottom w:val="0"/>
          <w:divBdr>
            <w:top w:val="none" w:sz="0" w:space="0" w:color="auto"/>
            <w:left w:val="none" w:sz="0" w:space="0" w:color="auto"/>
            <w:bottom w:val="none" w:sz="0" w:space="0" w:color="auto"/>
            <w:right w:val="none" w:sz="0" w:space="0" w:color="auto"/>
          </w:divBdr>
        </w:div>
      </w:divsChild>
    </w:div>
    <w:div w:id="20810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ugent.be/~sbaert/DoGenderDifferencesInCareerAspirationsContributeToStickyFlo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Desktop\pers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AB82-8A7E-4681-91E0-B65C305C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3</TotalTime>
  <Pages>2</Pages>
  <Words>936</Words>
  <Characters>5560</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vt:lpstr>
      <vt:lpstr>Pers</vt:lpstr>
    </vt:vector>
  </TitlesOfParts>
  <Company>UGent</Company>
  <LinksUpToDate>false</LinksUpToDate>
  <CharactersWithSpaces>6484</CharactersWithSpaces>
  <SharedDoc>false</SharedDoc>
  <HLinks>
    <vt:vector size="12" baseType="variant">
      <vt:variant>
        <vt:i4>6488078</vt:i4>
      </vt:variant>
      <vt:variant>
        <vt:i4>3</vt:i4>
      </vt:variant>
      <vt:variant>
        <vt:i4>0</vt:i4>
      </vt:variant>
      <vt:variant>
        <vt:i4>5</vt:i4>
      </vt:variant>
      <vt:variant>
        <vt:lpwstr>mailto:Stijn.Baert@UGent.be</vt:lpwstr>
      </vt:variant>
      <vt:variant>
        <vt:lpwstr/>
      </vt:variant>
      <vt:variant>
        <vt:i4>7078013</vt:i4>
      </vt:variant>
      <vt:variant>
        <vt:i4>0</vt:i4>
      </vt:variant>
      <vt:variant>
        <vt:i4>0</vt:i4>
      </vt:variant>
      <vt:variant>
        <vt:i4>5</vt:i4>
      </vt:variant>
      <vt:variant>
        <vt:lpwstr>http://users.ugent.be/~sbaert/STICKFLOAuthorVersion.pdf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voorkeuren verklaren mee dat vrouwen minder promotie maken</dc:title>
  <dc:subject>Onderzoek naar verschillen in voorkeuren tussen mannen en vrouwen inzake het maken van promotie</dc:subject>
  <dc:creator>Stijn Baert;Universiteit Gent</dc:creator>
  <cp:keywords>Kleverige vloer;Onderzoek;Arbeidsmarkt;Vrouwen;Voorkeuren</cp:keywords>
  <dc:description>Template made by www.consultecom.be</dc:description>
  <cp:lastModifiedBy>Stijn Baert</cp:lastModifiedBy>
  <cp:revision>2</cp:revision>
  <cp:lastPrinted>2023-08-13T13:04:00Z</cp:lastPrinted>
  <dcterms:created xsi:type="dcterms:W3CDTF">2023-08-13T13:05:00Z</dcterms:created>
  <dcterms:modified xsi:type="dcterms:W3CDTF">2023-08-13T13:05:00Z</dcterms:modified>
</cp:coreProperties>
</file>